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D06" w:rsidRPr="00E17D59" w:rsidRDefault="00E17D59" w:rsidP="00E17D59">
      <w:pPr>
        <w:tabs>
          <w:tab w:val="left" w:pos="0"/>
        </w:tabs>
        <w:spacing w:line="420" w:lineRule="exact"/>
        <w:ind w:left="848" w:hangingChars="274" w:hanging="848"/>
        <w:jc w:val="left"/>
        <w:rPr>
          <w:rFonts w:ascii="HGP創英角ﾎﾟｯﾌﾟ体" w:eastAsia="HGP創英角ﾎﾟｯﾌﾟ体" w:hAnsi="HGP創英角ﾎﾟｯﾌﾟ体"/>
          <w:sz w:val="32"/>
          <w:szCs w:val="32"/>
        </w:rPr>
      </w:pPr>
      <w:r w:rsidRPr="00E17D59">
        <w:rPr>
          <w:rFonts w:ascii="HGP創英角ﾎﾟｯﾌﾟ体" w:eastAsia="HGP創英角ﾎﾟｯﾌﾟ体" w:hAnsi="HGP創英角ﾎﾟｯﾌﾟ体" w:hint="eastAsia"/>
          <w:sz w:val="32"/>
          <w:szCs w:val="32"/>
        </w:rPr>
        <w:t>切削加工技術セミナー</w:t>
      </w:r>
      <w:r w:rsidR="001642F0">
        <w:rPr>
          <w:rFonts w:ascii="HGP創英角ﾎﾟｯﾌﾟ体" w:eastAsia="HGP創英角ﾎﾟｯﾌﾟ体" w:hAnsi="HGP創英角ﾎﾟｯﾌﾟ体" w:hint="eastAsia"/>
          <w:sz w:val="32"/>
          <w:szCs w:val="32"/>
        </w:rPr>
        <w:t xml:space="preserve">　</w:t>
      </w:r>
    </w:p>
    <w:p w:rsidR="00E17D59" w:rsidRDefault="00554A31" w:rsidP="006727DB">
      <w:pPr>
        <w:tabs>
          <w:tab w:val="left" w:pos="0"/>
        </w:tabs>
        <w:spacing w:line="420" w:lineRule="exact"/>
        <w:ind w:left="629" w:hangingChars="274" w:hanging="629"/>
        <w:jc w:val="center"/>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noProof/>
        </w:rPr>
        <mc:AlternateContent>
          <mc:Choice Requires="wps">
            <w:drawing>
              <wp:anchor distT="0" distB="0" distL="114300" distR="114300" simplePos="0" relativeHeight="251659264" behindDoc="1" locked="0" layoutInCell="1" allowOverlap="1">
                <wp:simplePos x="0" y="0"/>
                <wp:positionH relativeFrom="column">
                  <wp:posOffset>-177165</wp:posOffset>
                </wp:positionH>
                <wp:positionV relativeFrom="paragraph">
                  <wp:posOffset>288290</wp:posOffset>
                </wp:positionV>
                <wp:extent cx="6457950" cy="1685925"/>
                <wp:effectExtent l="0" t="0" r="19050" b="28575"/>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1685925"/>
                        </a:xfrm>
                        <a:prstGeom prst="roundRect">
                          <a:avLst>
                            <a:gd name="adj" fmla="val 16667"/>
                          </a:avLst>
                        </a:prstGeom>
                        <a:solidFill>
                          <a:srgbClr val="FFFF99"/>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3E4B8D" id="AutoShape 22" o:spid="_x0000_s1026" style="position:absolute;left:0;text-align:left;margin-left:-13.95pt;margin-top:22.7pt;width:508.5pt;height:13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WMRLwIAAGAEAAAOAAAAZHJzL2Uyb0RvYy54bWysVFFv0zAQfkfiP1h+Z2nK2jXR0mnaKEIa&#10;MDH4Aa7tNAbHZ85u0+7Xc3HS0QHiAZEH6853993dd+dcXu1by3YagwFX8fxswpl2EpRxm4p/+bx6&#10;teAsROGUsOB0xQ868KvlyxeXnS/1FBqwSiMjEBfKzle8idGXWRZko1sRzsBrR8YasBWRVNxkCkVH&#10;6K3NppPJPOsAlUeQOgS6vR2MfJnw61rL+LGug47MVpxqi+nEdK77M1teinKDwjdGjmWIf6iiFcZR&#10;0ieoWxEF26L5Dao1EiFAHc8ktBnUtZE69UDd5JNfunlohNepFyIn+Ceawv+DlR9298iMqvhrzpxo&#10;aUTX2wgpM5tOe346H0pye/D32HcY/B3Ib4E5uGmE2+hrROgaLRRVlff+2bOAXgkUytbde1AELwg+&#10;UbWvse0BiQS2TxM5PE1E7yOTdDk/n10UMxqcJFs+X8yK6SzlEOUx3GOIbzW0rBcqjrB16hPNPeUQ&#10;u7sQ01zU2J1QXzmrW0tT3gnL8vl8fjEijs6ZKI+YqV+wRq2MtUnBzfrGIqPQiq/oK4oxOJy6Wce6&#10;ihczKvbvEJP0/Qki9ZG2s+f2jVNJjsLYQaYqrRvJ7vkd5rQGdSCuEYZFp4dJQgP4yFlHS17x8H0r&#10;UHNm3zma18X5tJjRq0jKYlEQ0XhqWJ8YhJMEVPHI2SDexOEdbT2aTUN58tSsg36BahOPqzDUNJZK&#10;a0zSs3dyqievnz+G5Q8AAAD//wMAUEsDBBQABgAIAAAAIQCzQr0O3QAAAAoBAAAPAAAAZHJzL2Rv&#10;d25yZXYueG1sTI/LTsMwEEX3SPyDNUjsWtulhSbEqSok9pAW1uPYeYh4HMVuGv4es4Ll6B7de6Y4&#10;LG5gs51C70mBXAtglmpvemoVnE+vqz2wEJEMDp6sgm8b4FDe3hSYG3+ldztXsWWphEKOCroYx5zz&#10;UHfWYVj70VLKGj85jOmcWm4mvKZyN/CNEI/cYU9pocPRvnS2/qouTsFOnvSndnLsj02Db1p+zJUY&#10;lLq/W47PwKJd4h8Mv/pJHcrkpP2FTGCDgtXmKUuogu1uCywB2T6TwLSCByky4GXB/79Q/gAAAP//&#10;AwBQSwECLQAUAAYACAAAACEAtoM4kv4AAADhAQAAEwAAAAAAAAAAAAAAAAAAAAAAW0NvbnRlbnRf&#10;VHlwZXNdLnhtbFBLAQItABQABgAIAAAAIQA4/SH/1gAAAJQBAAALAAAAAAAAAAAAAAAAAC8BAABf&#10;cmVscy8ucmVsc1BLAQItABQABgAIAAAAIQD4XWMRLwIAAGAEAAAOAAAAAAAAAAAAAAAAAC4CAABk&#10;cnMvZTJvRG9jLnhtbFBLAQItABQABgAIAAAAIQCzQr0O3QAAAAoBAAAPAAAAAAAAAAAAAAAAAIkE&#10;AABkcnMvZG93bnJldi54bWxQSwUGAAAAAAQABADzAAAAkwUAAAAA&#10;" fillcolor="#ff9">
                <v:textbox inset="5.85pt,.7pt,5.85pt,.7pt"/>
              </v:roundrect>
            </w:pict>
          </mc:Fallback>
        </mc:AlternateContent>
      </w:r>
      <w:r w:rsidR="00145BA1">
        <w:rPr>
          <w:rFonts w:ascii="HGP創英角ﾎﾟｯﾌﾟ体" w:eastAsia="HGP創英角ﾎﾟｯﾌﾟ体" w:hAnsi="HGP創英角ﾎﾟｯﾌﾟ体" w:hint="eastAsia"/>
          <w:sz w:val="40"/>
          <w:szCs w:val="40"/>
        </w:rPr>
        <w:t>「あらためて“切りくず”と“切削工具</w:t>
      </w:r>
      <w:r w:rsidR="00E17D59">
        <w:rPr>
          <w:rFonts w:ascii="HGP創英角ﾎﾟｯﾌﾟ体" w:eastAsia="HGP創英角ﾎﾟｯﾌﾟ体" w:hAnsi="HGP創英角ﾎﾟｯﾌﾟ体" w:hint="eastAsia"/>
          <w:sz w:val="40"/>
          <w:szCs w:val="40"/>
        </w:rPr>
        <w:t>“を学ぶ」</w:t>
      </w:r>
    </w:p>
    <w:p w:rsidR="00E17D59" w:rsidRDefault="00E17D59" w:rsidP="00E17D59">
      <w:pPr>
        <w:jc w:val="center"/>
        <w:rPr>
          <w:rFonts w:asciiTheme="majorEastAsia" w:eastAsiaTheme="majorEastAsia" w:hAnsiTheme="majorEastAsia" w:cs="ＭＳ 明朝"/>
          <w:sz w:val="22"/>
          <w:szCs w:val="22"/>
        </w:rPr>
      </w:pPr>
    </w:p>
    <w:p w:rsidR="00EB508E" w:rsidRDefault="00B21A68" w:rsidP="009C408B">
      <w:pPr>
        <w:jc w:val="left"/>
        <w:rPr>
          <w:rFonts w:asciiTheme="majorEastAsia" w:eastAsiaTheme="majorEastAsia" w:hAnsiTheme="majorEastAsia" w:cs="ＭＳ 明朝"/>
          <w:sz w:val="22"/>
          <w:szCs w:val="22"/>
        </w:rPr>
      </w:pPr>
      <w:r>
        <w:rPr>
          <w:rFonts w:asciiTheme="majorEastAsia" w:eastAsiaTheme="majorEastAsia" w:hAnsiTheme="majorEastAsia" w:cs="ＭＳ 明朝" w:hint="eastAsia"/>
          <w:sz w:val="22"/>
          <w:szCs w:val="22"/>
        </w:rPr>
        <w:t xml:space="preserve">　岡山県、</w:t>
      </w:r>
      <w:r w:rsidR="005E0107" w:rsidRPr="00907FFE">
        <w:rPr>
          <w:rFonts w:asciiTheme="majorEastAsia" w:eastAsiaTheme="majorEastAsia" w:hAnsiTheme="majorEastAsia" w:cs="ＭＳ 明朝" w:hint="eastAsia"/>
          <w:sz w:val="22"/>
          <w:szCs w:val="22"/>
        </w:rPr>
        <w:t>（公財）</w:t>
      </w:r>
      <w:r w:rsidR="00B45983">
        <w:rPr>
          <w:rFonts w:asciiTheme="majorEastAsia" w:eastAsiaTheme="majorEastAsia" w:hAnsiTheme="majorEastAsia" w:cs="ＭＳ 明朝" w:hint="eastAsia"/>
          <w:sz w:val="22"/>
          <w:szCs w:val="22"/>
        </w:rPr>
        <w:t>岡山県産業振興財団</w:t>
      </w:r>
      <w:r w:rsidR="009405CE">
        <w:rPr>
          <w:rFonts w:asciiTheme="majorEastAsia" w:eastAsiaTheme="majorEastAsia" w:hAnsiTheme="majorEastAsia" w:cs="ＭＳ 明朝" w:hint="eastAsia"/>
          <w:sz w:val="22"/>
          <w:szCs w:val="22"/>
        </w:rPr>
        <w:t>では</w:t>
      </w:r>
      <w:r w:rsidR="00C2590C">
        <w:rPr>
          <w:rFonts w:asciiTheme="majorEastAsia" w:eastAsiaTheme="majorEastAsia" w:hAnsiTheme="majorEastAsia" w:cs="ＭＳ 明朝" w:hint="eastAsia"/>
          <w:sz w:val="22"/>
          <w:szCs w:val="22"/>
        </w:rPr>
        <w:t>、</w:t>
      </w:r>
      <w:r w:rsidR="00FA2753" w:rsidRPr="00FA2753">
        <w:rPr>
          <w:rFonts w:asciiTheme="majorEastAsia" w:eastAsiaTheme="majorEastAsia" w:hAnsiTheme="majorEastAsia" w:cs="ＭＳ 明朝" w:hint="eastAsia"/>
          <w:sz w:val="22"/>
          <w:szCs w:val="22"/>
        </w:rPr>
        <w:t>航空・宇宙、医療、エネルギー等、今後進展が期待される分野で</w:t>
      </w:r>
      <w:r w:rsidR="00EB508E">
        <w:rPr>
          <w:rFonts w:asciiTheme="majorEastAsia" w:eastAsiaTheme="majorEastAsia" w:hAnsiTheme="majorEastAsia" w:cs="ＭＳ 明朝" w:hint="eastAsia"/>
          <w:sz w:val="22"/>
          <w:szCs w:val="22"/>
        </w:rPr>
        <w:t>求められるチタン合金や超耐熱合金など、難削材の切削加工技術の高度化支援</w:t>
      </w:r>
      <w:r w:rsidR="0045796D">
        <w:rPr>
          <w:rFonts w:asciiTheme="majorEastAsia" w:eastAsiaTheme="majorEastAsia" w:hAnsiTheme="majorEastAsia" w:cs="ＭＳ 明朝" w:hint="eastAsia"/>
          <w:sz w:val="22"/>
          <w:szCs w:val="22"/>
        </w:rPr>
        <w:t>として、加工技術セミナーや実践的な加工実習を実施しています</w:t>
      </w:r>
      <w:r w:rsidR="009C408B">
        <w:rPr>
          <w:rFonts w:asciiTheme="majorEastAsia" w:eastAsiaTheme="majorEastAsia" w:hAnsiTheme="majorEastAsia" w:cs="ＭＳ 明朝" w:hint="eastAsia"/>
          <w:sz w:val="22"/>
          <w:szCs w:val="22"/>
        </w:rPr>
        <w:t>。</w:t>
      </w:r>
    </w:p>
    <w:p w:rsidR="00EB508E" w:rsidRDefault="00EB508E" w:rsidP="009C408B">
      <w:pPr>
        <w:ind w:firstLineChars="100" w:firstLine="209"/>
        <w:jc w:val="left"/>
        <w:rPr>
          <w:rFonts w:asciiTheme="majorEastAsia" w:eastAsiaTheme="majorEastAsia" w:hAnsiTheme="majorEastAsia" w:cs="ＭＳ 明朝"/>
          <w:sz w:val="22"/>
          <w:szCs w:val="22"/>
        </w:rPr>
      </w:pPr>
      <w:r>
        <w:rPr>
          <w:rFonts w:asciiTheme="majorEastAsia" w:eastAsiaTheme="majorEastAsia" w:hAnsiTheme="majorEastAsia" w:cs="ＭＳ 明朝" w:hint="eastAsia"/>
          <w:sz w:val="22"/>
          <w:szCs w:val="22"/>
        </w:rPr>
        <w:t>今回、切削加工</w:t>
      </w:r>
      <w:r w:rsidR="002B5FEF">
        <w:rPr>
          <w:rFonts w:asciiTheme="majorEastAsia" w:eastAsiaTheme="majorEastAsia" w:hAnsiTheme="majorEastAsia" w:cs="ＭＳ 明朝" w:hint="eastAsia"/>
          <w:sz w:val="22"/>
          <w:szCs w:val="22"/>
        </w:rPr>
        <w:t>技術</w:t>
      </w:r>
      <w:r w:rsidR="002B3C30">
        <w:rPr>
          <w:rFonts w:asciiTheme="majorEastAsia" w:eastAsiaTheme="majorEastAsia" w:hAnsiTheme="majorEastAsia" w:cs="ＭＳ 明朝" w:hint="eastAsia"/>
          <w:sz w:val="22"/>
          <w:szCs w:val="22"/>
        </w:rPr>
        <w:t>の高度化の</w:t>
      </w:r>
      <w:r w:rsidR="0001675A">
        <w:rPr>
          <w:rFonts w:asciiTheme="majorEastAsia" w:eastAsiaTheme="majorEastAsia" w:hAnsiTheme="majorEastAsia" w:cs="ＭＳ 明朝" w:hint="eastAsia"/>
          <w:sz w:val="22"/>
          <w:szCs w:val="22"/>
        </w:rPr>
        <w:t>ためには避けて通れない「切りくず」と「工具」の理解について、基礎</w:t>
      </w:r>
      <w:r w:rsidR="002B3C30">
        <w:rPr>
          <w:rFonts w:asciiTheme="majorEastAsia" w:eastAsiaTheme="majorEastAsia" w:hAnsiTheme="majorEastAsia" w:cs="ＭＳ 明朝" w:hint="eastAsia"/>
          <w:sz w:val="22"/>
          <w:szCs w:val="22"/>
        </w:rPr>
        <w:t>から</w:t>
      </w:r>
      <w:r w:rsidR="005E3614">
        <w:rPr>
          <w:rFonts w:asciiTheme="majorEastAsia" w:eastAsiaTheme="majorEastAsia" w:hAnsiTheme="majorEastAsia" w:cs="ＭＳ 明朝" w:hint="eastAsia"/>
          <w:sz w:val="22"/>
          <w:szCs w:val="22"/>
        </w:rPr>
        <w:t>応用まで</w:t>
      </w:r>
      <w:r w:rsidR="00554A31">
        <w:rPr>
          <w:rFonts w:asciiTheme="majorEastAsia" w:eastAsiaTheme="majorEastAsia" w:hAnsiTheme="majorEastAsia" w:cs="ＭＳ 明朝" w:hint="eastAsia"/>
          <w:sz w:val="22"/>
          <w:szCs w:val="22"/>
        </w:rPr>
        <w:t>、わかりやすく解説いただく</w:t>
      </w:r>
      <w:r w:rsidR="002B3C30">
        <w:rPr>
          <w:rFonts w:asciiTheme="majorEastAsia" w:eastAsiaTheme="majorEastAsia" w:hAnsiTheme="majorEastAsia" w:cs="ＭＳ 明朝" w:hint="eastAsia"/>
          <w:sz w:val="22"/>
          <w:szCs w:val="22"/>
        </w:rPr>
        <w:t>セミナーを企画いたしました。</w:t>
      </w:r>
    </w:p>
    <w:p w:rsidR="00670142" w:rsidRDefault="002B3C30" w:rsidP="00554A31">
      <w:pPr>
        <w:ind w:firstLineChars="100" w:firstLine="209"/>
        <w:jc w:val="left"/>
        <w:rPr>
          <w:rFonts w:asciiTheme="majorEastAsia" w:eastAsiaTheme="majorEastAsia" w:hAnsiTheme="majorEastAsia" w:cs="ＭＳ 明朝"/>
          <w:sz w:val="22"/>
          <w:szCs w:val="22"/>
        </w:rPr>
      </w:pPr>
      <w:r>
        <w:rPr>
          <w:rFonts w:asciiTheme="majorEastAsia" w:eastAsiaTheme="majorEastAsia" w:hAnsiTheme="majorEastAsia" w:cs="ＭＳ 明朝" w:hint="eastAsia"/>
          <w:sz w:val="22"/>
          <w:szCs w:val="22"/>
        </w:rPr>
        <w:t>難削材</w:t>
      </w:r>
      <w:r w:rsidR="00554A31">
        <w:rPr>
          <w:rFonts w:asciiTheme="majorEastAsia" w:eastAsiaTheme="majorEastAsia" w:hAnsiTheme="majorEastAsia" w:cs="ＭＳ 明朝" w:hint="eastAsia"/>
          <w:sz w:val="22"/>
          <w:szCs w:val="22"/>
        </w:rPr>
        <w:t>に限らず、一般鋼材の加工に携わる方</w:t>
      </w:r>
      <w:r w:rsidR="002B5FEF">
        <w:rPr>
          <w:rFonts w:asciiTheme="majorEastAsia" w:eastAsiaTheme="majorEastAsia" w:hAnsiTheme="majorEastAsia" w:cs="ＭＳ 明朝" w:hint="eastAsia"/>
          <w:sz w:val="22"/>
          <w:szCs w:val="22"/>
        </w:rPr>
        <w:t>にも有益な内容ですので、</w:t>
      </w:r>
      <w:r w:rsidR="00554A31">
        <w:rPr>
          <w:rFonts w:asciiTheme="majorEastAsia" w:eastAsiaTheme="majorEastAsia" w:hAnsiTheme="majorEastAsia" w:cs="ＭＳ 明朝" w:hint="eastAsia"/>
          <w:sz w:val="22"/>
          <w:szCs w:val="22"/>
        </w:rPr>
        <w:t>多くの</w:t>
      </w:r>
      <w:r w:rsidR="00670142" w:rsidRPr="00670142">
        <w:rPr>
          <w:rFonts w:asciiTheme="majorEastAsia" w:eastAsiaTheme="majorEastAsia" w:hAnsiTheme="majorEastAsia" w:cs="ＭＳ 明朝" w:hint="eastAsia"/>
          <w:sz w:val="22"/>
          <w:szCs w:val="22"/>
        </w:rPr>
        <w:t>皆様の参加をお待ちしています。</w:t>
      </w:r>
    </w:p>
    <w:p w:rsidR="00554A31" w:rsidRPr="00554A31" w:rsidRDefault="00554A31" w:rsidP="00554A31">
      <w:pPr>
        <w:ind w:firstLineChars="100" w:firstLine="209"/>
        <w:jc w:val="left"/>
        <w:rPr>
          <w:rFonts w:asciiTheme="majorEastAsia" w:eastAsiaTheme="majorEastAsia" w:hAnsiTheme="majorEastAsia" w:cs="ＭＳ 明朝"/>
          <w:sz w:val="22"/>
          <w:szCs w:val="22"/>
        </w:rPr>
      </w:pPr>
    </w:p>
    <w:p w:rsidR="001C7AA3" w:rsidRDefault="0067535E" w:rsidP="001C7AA3">
      <w:pPr>
        <w:rPr>
          <w:rFonts w:ascii="ＭＳ ゴシック" w:eastAsia="ＭＳ ゴシック" w:hAnsi="ＭＳ ゴシック"/>
          <w:i/>
          <w:color w:val="FF0000"/>
          <w:kern w:val="0"/>
          <w:sz w:val="22"/>
          <w:szCs w:val="22"/>
        </w:rPr>
      </w:pPr>
      <w:r w:rsidRPr="001434EB">
        <w:rPr>
          <w:rFonts w:ascii="HG創英角ﾎﾟｯﾌﾟ体" w:eastAsia="HG創英角ﾎﾟｯﾌﾟ体" w:hAnsi="ＭＳ 明朝" w:hint="eastAsia"/>
          <w:sz w:val="22"/>
          <w:szCs w:val="22"/>
        </w:rPr>
        <w:t xml:space="preserve">◆ </w:t>
      </w:r>
      <w:r w:rsidR="00E20542" w:rsidRPr="001434EB">
        <w:rPr>
          <w:rFonts w:ascii="HG創英角ﾎﾟｯﾌﾟ体" w:eastAsia="HG創英角ﾎﾟｯﾌﾟ体" w:hAnsi="ＭＳ 明朝" w:hint="eastAsia"/>
          <w:sz w:val="22"/>
          <w:szCs w:val="22"/>
        </w:rPr>
        <w:t>日　時</w:t>
      </w:r>
      <w:r w:rsidR="001C7AA3" w:rsidRPr="001434EB">
        <w:rPr>
          <w:rFonts w:ascii="ＭＳ Ｐゴシック" w:eastAsia="ＭＳ Ｐゴシック" w:hAnsi="ＭＳ Ｐゴシック" w:hint="eastAsia"/>
          <w:kern w:val="0"/>
          <w:sz w:val="22"/>
          <w:szCs w:val="22"/>
        </w:rPr>
        <w:t xml:space="preserve">　　</w:t>
      </w:r>
      <w:r w:rsidR="001C7AA3" w:rsidRPr="001434EB">
        <w:rPr>
          <w:rFonts w:ascii="ＭＳ ゴシック" w:eastAsia="ＭＳ ゴシック" w:hAnsi="ＭＳ ゴシック" w:hint="eastAsia"/>
          <w:kern w:val="0"/>
          <w:sz w:val="22"/>
          <w:szCs w:val="22"/>
        </w:rPr>
        <w:t>平成２</w:t>
      </w:r>
      <w:r w:rsidR="00E17D59">
        <w:rPr>
          <w:rFonts w:ascii="ＭＳ ゴシック" w:eastAsia="ＭＳ ゴシック" w:hAnsi="ＭＳ ゴシック" w:hint="eastAsia"/>
          <w:kern w:val="0"/>
          <w:sz w:val="22"/>
          <w:szCs w:val="22"/>
        </w:rPr>
        <w:t>９</w:t>
      </w:r>
      <w:r w:rsidR="001C7AA3" w:rsidRPr="001434EB">
        <w:rPr>
          <w:rFonts w:ascii="ＭＳ ゴシック" w:eastAsia="ＭＳ ゴシック" w:hAnsi="ＭＳ ゴシック" w:hint="eastAsia"/>
          <w:kern w:val="0"/>
          <w:sz w:val="22"/>
          <w:szCs w:val="22"/>
        </w:rPr>
        <w:t>年</w:t>
      </w:r>
      <w:r w:rsidR="00E17D59">
        <w:rPr>
          <w:rFonts w:ascii="ＭＳ ゴシック" w:eastAsia="ＭＳ ゴシック" w:hAnsi="ＭＳ ゴシック" w:hint="eastAsia"/>
          <w:kern w:val="0"/>
          <w:sz w:val="22"/>
          <w:szCs w:val="22"/>
        </w:rPr>
        <w:t>９</w:t>
      </w:r>
      <w:r w:rsidR="001C7AA3" w:rsidRPr="001434EB">
        <w:rPr>
          <w:rFonts w:ascii="ＭＳ ゴシック" w:eastAsia="ＭＳ ゴシック" w:hAnsi="ＭＳ ゴシック" w:hint="eastAsia"/>
          <w:kern w:val="0"/>
          <w:sz w:val="22"/>
          <w:szCs w:val="22"/>
        </w:rPr>
        <w:t>月</w:t>
      </w:r>
      <w:r w:rsidR="00E17D59">
        <w:rPr>
          <w:rFonts w:ascii="ＭＳ ゴシック" w:eastAsia="ＭＳ ゴシック" w:hAnsi="ＭＳ ゴシック" w:hint="eastAsia"/>
          <w:kern w:val="0"/>
          <w:sz w:val="22"/>
          <w:szCs w:val="22"/>
        </w:rPr>
        <w:t>２６</w:t>
      </w:r>
      <w:r w:rsidR="001C7AA3" w:rsidRPr="001434EB">
        <w:rPr>
          <w:rFonts w:ascii="ＭＳ ゴシック" w:eastAsia="ＭＳ ゴシック" w:hAnsi="ＭＳ ゴシック" w:hint="eastAsia"/>
          <w:kern w:val="0"/>
          <w:sz w:val="22"/>
          <w:szCs w:val="22"/>
        </w:rPr>
        <w:t>日（</w:t>
      </w:r>
      <w:r w:rsidR="00E17D59">
        <w:rPr>
          <w:rFonts w:ascii="ＭＳ ゴシック" w:eastAsia="ＭＳ ゴシック" w:hAnsi="ＭＳ ゴシック" w:hint="eastAsia"/>
          <w:kern w:val="0"/>
          <w:sz w:val="22"/>
          <w:szCs w:val="22"/>
        </w:rPr>
        <w:t>火</w:t>
      </w:r>
      <w:r w:rsidR="001C7AA3" w:rsidRPr="001434EB">
        <w:rPr>
          <w:rFonts w:ascii="ＭＳ ゴシック" w:eastAsia="ＭＳ ゴシック" w:hAnsi="ＭＳ ゴシック" w:hint="eastAsia"/>
          <w:kern w:val="0"/>
          <w:sz w:val="22"/>
          <w:szCs w:val="22"/>
        </w:rPr>
        <w:t>）</w:t>
      </w:r>
      <w:r w:rsidR="00DA3062" w:rsidRPr="001434EB">
        <w:rPr>
          <w:rFonts w:ascii="ＭＳ ゴシック" w:eastAsia="ＭＳ ゴシック" w:hAnsi="ＭＳ ゴシック" w:hint="eastAsia"/>
          <w:kern w:val="0"/>
          <w:sz w:val="22"/>
          <w:szCs w:val="22"/>
        </w:rPr>
        <w:t xml:space="preserve">　</w:t>
      </w:r>
      <w:r w:rsidR="00DA3062" w:rsidRPr="00E02330">
        <w:rPr>
          <w:rFonts w:ascii="ＭＳ ゴシック" w:eastAsia="ＭＳ ゴシック" w:hAnsi="ＭＳ ゴシック" w:hint="eastAsia"/>
          <w:kern w:val="0"/>
          <w:sz w:val="22"/>
          <w:szCs w:val="22"/>
        </w:rPr>
        <w:t>１</w:t>
      </w:r>
      <w:r w:rsidR="00E17D59">
        <w:rPr>
          <w:rFonts w:ascii="ＭＳ ゴシック" w:eastAsia="ＭＳ ゴシック" w:hAnsi="ＭＳ ゴシック" w:hint="eastAsia"/>
          <w:kern w:val="0"/>
          <w:sz w:val="22"/>
          <w:szCs w:val="22"/>
        </w:rPr>
        <w:t>３</w:t>
      </w:r>
      <w:r w:rsidR="00DA3062" w:rsidRPr="00E02330">
        <w:rPr>
          <w:rFonts w:ascii="ＭＳ ゴシック" w:eastAsia="ＭＳ ゴシック" w:hAnsi="ＭＳ ゴシック" w:hint="eastAsia"/>
          <w:kern w:val="0"/>
          <w:sz w:val="22"/>
          <w:szCs w:val="22"/>
        </w:rPr>
        <w:t>：</w:t>
      </w:r>
      <w:r w:rsidR="007825AE">
        <w:rPr>
          <w:rFonts w:ascii="ＭＳ ゴシック" w:eastAsia="ＭＳ ゴシック" w:hAnsi="ＭＳ ゴシック" w:hint="eastAsia"/>
          <w:kern w:val="0"/>
          <w:sz w:val="22"/>
          <w:szCs w:val="22"/>
        </w:rPr>
        <w:t>０</w:t>
      </w:r>
      <w:r w:rsidR="00DA3062" w:rsidRPr="00E02330">
        <w:rPr>
          <w:rFonts w:ascii="ＭＳ ゴシック" w:eastAsia="ＭＳ ゴシック" w:hAnsi="ＭＳ ゴシック" w:hint="eastAsia"/>
          <w:kern w:val="0"/>
          <w:sz w:val="22"/>
          <w:szCs w:val="22"/>
        </w:rPr>
        <w:t>０</w:t>
      </w:r>
      <w:r w:rsidR="001C7AA3" w:rsidRPr="00E02330">
        <w:rPr>
          <w:rFonts w:ascii="ＭＳ ゴシック" w:eastAsia="ＭＳ ゴシック" w:hAnsi="ＭＳ ゴシック" w:hint="eastAsia"/>
          <w:kern w:val="0"/>
          <w:sz w:val="22"/>
          <w:szCs w:val="22"/>
        </w:rPr>
        <w:t>～</w:t>
      </w:r>
      <w:r w:rsidR="00DA3062" w:rsidRPr="00E02330">
        <w:rPr>
          <w:rFonts w:ascii="ＭＳ ゴシック" w:eastAsia="ＭＳ ゴシック" w:hAnsi="ＭＳ ゴシック" w:hint="eastAsia"/>
          <w:kern w:val="0"/>
          <w:sz w:val="22"/>
          <w:szCs w:val="22"/>
        </w:rPr>
        <w:t>１</w:t>
      </w:r>
      <w:r w:rsidR="000C3039" w:rsidRPr="00E02330">
        <w:rPr>
          <w:rFonts w:ascii="ＭＳ ゴシック" w:eastAsia="ＭＳ ゴシック" w:hAnsi="ＭＳ ゴシック" w:hint="eastAsia"/>
          <w:kern w:val="0"/>
          <w:sz w:val="22"/>
          <w:szCs w:val="22"/>
        </w:rPr>
        <w:t>６</w:t>
      </w:r>
      <w:r w:rsidR="00DA3062" w:rsidRPr="00E02330">
        <w:rPr>
          <w:rFonts w:ascii="ＭＳ ゴシック" w:eastAsia="ＭＳ ゴシック" w:hAnsi="ＭＳ ゴシック" w:hint="eastAsia"/>
          <w:kern w:val="0"/>
          <w:sz w:val="22"/>
          <w:szCs w:val="22"/>
        </w:rPr>
        <w:t>：</w:t>
      </w:r>
      <w:r w:rsidR="00FF3DBF">
        <w:rPr>
          <w:rFonts w:ascii="ＭＳ ゴシック" w:eastAsia="ＭＳ ゴシック" w:hAnsi="ＭＳ ゴシック" w:hint="eastAsia"/>
          <w:kern w:val="0"/>
          <w:sz w:val="22"/>
          <w:szCs w:val="22"/>
        </w:rPr>
        <w:t>１０</w:t>
      </w:r>
      <w:r w:rsidR="00E9093D">
        <w:rPr>
          <w:rFonts w:ascii="ＭＳ ゴシック" w:eastAsia="ＭＳ ゴシック" w:hAnsi="ＭＳ ゴシック" w:hint="eastAsia"/>
          <w:kern w:val="0"/>
          <w:sz w:val="22"/>
          <w:szCs w:val="22"/>
        </w:rPr>
        <w:t xml:space="preserve">　</w:t>
      </w:r>
    </w:p>
    <w:p w:rsidR="001C7AA3" w:rsidRPr="001434EB" w:rsidRDefault="0067535E" w:rsidP="001C7AA3">
      <w:pPr>
        <w:rPr>
          <w:rFonts w:ascii="ＭＳ Ｐゴシック" w:eastAsia="ＭＳ Ｐゴシック" w:hAnsi="ＭＳ Ｐゴシック"/>
          <w:sz w:val="22"/>
          <w:szCs w:val="22"/>
        </w:rPr>
      </w:pPr>
      <w:r w:rsidRPr="001434EB">
        <w:rPr>
          <w:rFonts w:ascii="HG創英角ﾎﾟｯﾌﾟ体" w:eastAsia="HG創英角ﾎﾟｯﾌﾟ体" w:hAnsi="ＭＳ 明朝" w:hint="eastAsia"/>
          <w:sz w:val="22"/>
          <w:szCs w:val="22"/>
        </w:rPr>
        <w:t xml:space="preserve">◆ </w:t>
      </w:r>
      <w:r w:rsidR="00E20542" w:rsidRPr="001434EB">
        <w:rPr>
          <w:rFonts w:ascii="HG創英角ﾎﾟｯﾌﾟ体" w:eastAsia="HG創英角ﾎﾟｯﾌﾟ体" w:hAnsi="ＭＳ 明朝" w:hint="eastAsia"/>
          <w:sz w:val="22"/>
          <w:szCs w:val="22"/>
        </w:rPr>
        <w:t>会　場</w:t>
      </w:r>
      <w:r w:rsidR="001C7AA3" w:rsidRPr="001434EB">
        <w:rPr>
          <w:rFonts w:ascii="ＭＳ Ｐゴシック" w:eastAsia="ＭＳ Ｐゴシック" w:hAnsi="ＭＳ Ｐゴシック" w:hint="eastAsia"/>
          <w:sz w:val="22"/>
          <w:szCs w:val="22"/>
        </w:rPr>
        <w:t xml:space="preserve">　　</w:t>
      </w:r>
      <w:r w:rsidR="00C2590C">
        <w:rPr>
          <w:rFonts w:ascii="ＭＳ Ｐゴシック" w:eastAsia="ＭＳ Ｐゴシック" w:hAnsi="ＭＳ Ｐゴシック" w:hint="eastAsia"/>
          <w:sz w:val="22"/>
          <w:szCs w:val="22"/>
        </w:rPr>
        <w:t>中国職業能力開発大学校</w:t>
      </w:r>
      <w:r w:rsidR="00FA2753">
        <w:rPr>
          <w:rFonts w:ascii="ＭＳ Ｐゴシック" w:eastAsia="ＭＳ Ｐゴシック" w:hAnsi="ＭＳ Ｐゴシック" w:hint="eastAsia"/>
          <w:sz w:val="22"/>
          <w:szCs w:val="22"/>
        </w:rPr>
        <w:t xml:space="preserve">　</w:t>
      </w:r>
      <w:r w:rsidR="00FA2753" w:rsidRPr="00FA2753">
        <w:rPr>
          <w:rFonts w:ascii="ＭＳ Ｐゴシック" w:eastAsia="ＭＳ Ｐゴシック" w:hAnsi="ＭＳ Ｐゴシック" w:hint="eastAsia"/>
          <w:sz w:val="22"/>
          <w:szCs w:val="22"/>
        </w:rPr>
        <w:t>（倉敷市玉島長尾1242-1、TEL086-526-0321）</w:t>
      </w:r>
    </w:p>
    <w:p w:rsidR="001C7AA3" w:rsidRPr="001434EB" w:rsidRDefault="0067535E" w:rsidP="00F70D7A">
      <w:pPr>
        <w:rPr>
          <w:rFonts w:ascii="HG創英角ﾎﾟｯﾌﾟ体" w:eastAsia="HG創英角ﾎﾟｯﾌﾟ体" w:hAnsi="ＭＳ Ｐゴシック"/>
          <w:sz w:val="22"/>
          <w:szCs w:val="22"/>
        </w:rPr>
      </w:pPr>
      <w:r w:rsidRPr="001434EB">
        <w:rPr>
          <w:rFonts w:ascii="HG創英角ﾎﾟｯﾌﾟ体" w:eastAsia="HG創英角ﾎﾟｯﾌﾟ体" w:hAnsi="ＭＳ Ｐゴシック" w:hint="eastAsia"/>
          <w:sz w:val="22"/>
          <w:szCs w:val="22"/>
        </w:rPr>
        <w:t xml:space="preserve">◆ </w:t>
      </w:r>
      <w:r w:rsidR="00736C23" w:rsidRPr="001434EB">
        <w:rPr>
          <w:rFonts w:ascii="HG創英角ﾎﾟｯﾌﾟ体" w:eastAsia="HG創英角ﾎﾟｯﾌﾟ体" w:hAnsi="ＭＳ Ｐゴシック" w:hint="eastAsia"/>
          <w:sz w:val="22"/>
          <w:szCs w:val="22"/>
        </w:rPr>
        <w:t>プログラム</w:t>
      </w:r>
    </w:p>
    <w:p w:rsidR="00443965" w:rsidRDefault="0079371D" w:rsidP="00806EB8">
      <w:pPr>
        <w:rPr>
          <w:rFonts w:asciiTheme="majorEastAsia" w:eastAsiaTheme="majorEastAsia" w:hAnsiTheme="majorEastAsia"/>
          <w:sz w:val="22"/>
          <w:szCs w:val="22"/>
        </w:rPr>
      </w:pPr>
      <w:r w:rsidRPr="00341ED5">
        <w:rPr>
          <w:rFonts w:asciiTheme="majorEastAsia" w:eastAsiaTheme="majorEastAsia" w:hAnsiTheme="majorEastAsia" w:hint="eastAsia"/>
          <w:sz w:val="22"/>
          <w:szCs w:val="22"/>
        </w:rPr>
        <w:t>１．</w:t>
      </w:r>
      <w:r w:rsidR="00443965">
        <w:rPr>
          <w:rFonts w:asciiTheme="majorEastAsia" w:eastAsiaTheme="majorEastAsia" w:hAnsiTheme="majorEastAsia" w:hint="eastAsia"/>
          <w:sz w:val="22"/>
          <w:szCs w:val="22"/>
        </w:rPr>
        <w:t>１３：００～１５：００</w:t>
      </w:r>
    </w:p>
    <w:p w:rsidR="00A705AA" w:rsidRPr="00443965" w:rsidRDefault="00A705AA" w:rsidP="00443965">
      <w:pPr>
        <w:rPr>
          <w:rFonts w:asciiTheme="majorEastAsia" w:eastAsiaTheme="majorEastAsia" w:hAnsiTheme="majorEastAsia"/>
          <w:b/>
          <w:sz w:val="22"/>
          <w:szCs w:val="22"/>
        </w:rPr>
      </w:pPr>
      <w:r w:rsidRPr="00443965">
        <w:rPr>
          <w:rFonts w:asciiTheme="majorEastAsia" w:eastAsiaTheme="majorEastAsia" w:hAnsiTheme="majorEastAsia" w:hint="eastAsia"/>
          <w:b/>
          <w:sz w:val="22"/>
          <w:szCs w:val="22"/>
        </w:rPr>
        <w:t>「</w:t>
      </w:r>
      <w:r w:rsidR="005E0107" w:rsidRPr="00443965">
        <w:rPr>
          <w:rFonts w:asciiTheme="majorEastAsia" w:eastAsiaTheme="majorEastAsia" w:hAnsiTheme="majorEastAsia" w:hint="eastAsia"/>
          <w:b/>
          <w:sz w:val="22"/>
          <w:szCs w:val="22"/>
        </w:rPr>
        <w:t>切り</w:t>
      </w:r>
      <w:r w:rsidR="00FA2753" w:rsidRPr="00443965">
        <w:rPr>
          <w:rFonts w:asciiTheme="majorEastAsia" w:eastAsiaTheme="majorEastAsia" w:hAnsiTheme="majorEastAsia" w:hint="eastAsia"/>
          <w:b/>
          <w:sz w:val="22"/>
          <w:szCs w:val="22"/>
        </w:rPr>
        <w:t>くずから読み解く切削加工の勘どころ</w:t>
      </w:r>
      <w:r w:rsidR="00FF3DBF" w:rsidRPr="00443965">
        <w:rPr>
          <w:rFonts w:asciiTheme="majorEastAsia" w:eastAsiaTheme="majorEastAsia" w:hAnsiTheme="majorEastAsia" w:hint="eastAsia"/>
          <w:b/>
          <w:sz w:val="22"/>
          <w:szCs w:val="22"/>
        </w:rPr>
        <w:t xml:space="preserve">　～切りくずの基礎と特性，処理方法～」</w:t>
      </w:r>
    </w:p>
    <w:p w:rsidR="00206CFA" w:rsidRPr="004A42B4" w:rsidRDefault="002B5FEF" w:rsidP="0048111D">
      <w:pPr>
        <w:ind w:firstLineChars="50" w:firstLine="105"/>
        <w:rPr>
          <w:rFonts w:asciiTheme="majorEastAsia" w:eastAsiaTheme="majorEastAsia" w:hAnsiTheme="majorEastAsia"/>
          <w:sz w:val="22"/>
          <w:szCs w:val="22"/>
        </w:rPr>
      </w:pPr>
      <w:r w:rsidRPr="004A42B4">
        <w:rPr>
          <w:rFonts w:asciiTheme="majorEastAsia" w:eastAsiaTheme="majorEastAsia" w:hAnsiTheme="majorEastAsia" w:hint="eastAsia"/>
          <w:sz w:val="22"/>
          <w:szCs w:val="22"/>
        </w:rPr>
        <w:t>【講　　師】</w:t>
      </w:r>
      <w:r w:rsidR="008D0040" w:rsidRPr="004A42B4">
        <w:rPr>
          <w:rFonts w:asciiTheme="majorEastAsia" w:eastAsiaTheme="majorEastAsia" w:hAnsiTheme="majorEastAsia" w:hint="eastAsia"/>
          <w:sz w:val="22"/>
          <w:szCs w:val="22"/>
        </w:rPr>
        <w:t xml:space="preserve"> </w:t>
      </w:r>
      <w:r w:rsidRPr="004A42B4">
        <w:rPr>
          <w:rFonts w:asciiTheme="majorEastAsia" w:eastAsiaTheme="majorEastAsia" w:hAnsiTheme="majorEastAsia" w:hint="eastAsia"/>
          <w:sz w:val="22"/>
          <w:szCs w:val="22"/>
        </w:rPr>
        <w:t>奥田孝一（</w:t>
      </w:r>
      <w:r w:rsidR="00FA2753" w:rsidRPr="004A42B4">
        <w:rPr>
          <w:rFonts w:asciiTheme="majorEastAsia" w:eastAsiaTheme="majorEastAsia" w:hAnsiTheme="majorEastAsia" w:hint="eastAsia"/>
          <w:sz w:val="22"/>
          <w:szCs w:val="22"/>
        </w:rPr>
        <w:t>兵庫県立大学</w:t>
      </w:r>
      <w:r w:rsidRPr="004A42B4">
        <w:rPr>
          <w:rFonts w:asciiTheme="majorEastAsia" w:eastAsiaTheme="majorEastAsia" w:hAnsiTheme="majorEastAsia" w:hint="eastAsia"/>
          <w:sz w:val="22"/>
          <w:szCs w:val="22"/>
        </w:rPr>
        <w:t xml:space="preserve">　工学研究科　機械工学専攻　教授）</w:t>
      </w:r>
    </w:p>
    <w:p w:rsidR="00DC4D05" w:rsidRPr="004A42B4" w:rsidRDefault="00DC4D05" w:rsidP="0048111D">
      <w:pPr>
        <w:ind w:firstLineChars="50" w:firstLine="105"/>
        <w:rPr>
          <w:rFonts w:asciiTheme="majorEastAsia" w:eastAsiaTheme="majorEastAsia" w:hAnsiTheme="majorEastAsia"/>
          <w:sz w:val="22"/>
          <w:szCs w:val="22"/>
        </w:rPr>
      </w:pPr>
      <w:r w:rsidRPr="004A42B4">
        <w:rPr>
          <w:rFonts w:asciiTheme="majorEastAsia" w:eastAsiaTheme="majorEastAsia" w:hAnsiTheme="majorEastAsia" w:hint="eastAsia"/>
          <w:sz w:val="22"/>
          <w:szCs w:val="22"/>
        </w:rPr>
        <w:t>【講演要旨】</w:t>
      </w:r>
    </w:p>
    <w:p w:rsidR="004C640C" w:rsidRPr="004A42B4" w:rsidRDefault="004C640C" w:rsidP="00806EB8">
      <w:pPr>
        <w:ind w:leftChars="100" w:left="229" w:firstLineChars="100" w:firstLine="209"/>
        <w:rPr>
          <w:rFonts w:asciiTheme="majorEastAsia" w:eastAsiaTheme="majorEastAsia" w:hAnsiTheme="majorEastAsia"/>
          <w:sz w:val="22"/>
          <w:szCs w:val="22"/>
        </w:rPr>
      </w:pPr>
      <w:r w:rsidRPr="004A42B4">
        <w:rPr>
          <w:rFonts w:asciiTheme="majorEastAsia" w:eastAsiaTheme="majorEastAsia" w:hAnsiTheme="majorEastAsia" w:hint="eastAsia"/>
          <w:sz w:val="22"/>
          <w:szCs w:val="22"/>
        </w:rPr>
        <w:t>切削加工で必ず生じる切りくず</w:t>
      </w:r>
      <w:r w:rsidR="00101FC5" w:rsidRPr="004A42B4">
        <w:rPr>
          <w:rFonts w:asciiTheme="majorEastAsia" w:eastAsiaTheme="majorEastAsia" w:hAnsiTheme="majorEastAsia" w:hint="eastAsia"/>
          <w:sz w:val="22"/>
          <w:szCs w:val="22"/>
        </w:rPr>
        <w:t>トラブルは、巻き込み・噛み込みによる被削材や工具の損傷、作業の安全性など多岐に渡ります。そのため、適切な処理を施すかどうかで生産効率が大きく左右されます。また、切りくずは「くず」と表されるように最後は廃棄されるものですが、一方で切削加工におけるトラブルの原因を如実に物語るツールでもあります。</w:t>
      </w:r>
    </w:p>
    <w:p w:rsidR="004C640C" w:rsidRPr="004A42B4" w:rsidRDefault="00101FC5" w:rsidP="00806EB8">
      <w:pPr>
        <w:ind w:leftChars="100" w:left="229" w:firstLineChars="100" w:firstLine="209"/>
        <w:rPr>
          <w:rFonts w:asciiTheme="majorEastAsia" w:eastAsiaTheme="majorEastAsia" w:hAnsiTheme="majorEastAsia"/>
          <w:sz w:val="22"/>
          <w:szCs w:val="22"/>
        </w:rPr>
      </w:pPr>
      <w:r w:rsidRPr="004A42B4">
        <w:rPr>
          <w:rFonts w:asciiTheme="majorEastAsia" w:eastAsiaTheme="majorEastAsia" w:hAnsiTheme="majorEastAsia" w:hint="eastAsia"/>
          <w:sz w:val="22"/>
          <w:szCs w:val="22"/>
        </w:rPr>
        <w:t>切りくずの形態や特性を理解して観察することで、</w:t>
      </w:r>
      <w:r w:rsidR="004C640C" w:rsidRPr="004A42B4">
        <w:rPr>
          <w:rFonts w:asciiTheme="majorEastAsia" w:eastAsiaTheme="majorEastAsia" w:hAnsiTheme="majorEastAsia" w:hint="eastAsia"/>
          <w:sz w:val="22"/>
          <w:szCs w:val="22"/>
        </w:rPr>
        <w:t>切りくずに起因するトラブル防止や、加工品質の向上、</w:t>
      </w:r>
      <w:r w:rsidRPr="004A42B4">
        <w:rPr>
          <w:rFonts w:asciiTheme="majorEastAsia" w:eastAsiaTheme="majorEastAsia" w:hAnsiTheme="majorEastAsia" w:hint="eastAsia"/>
          <w:sz w:val="22"/>
          <w:szCs w:val="22"/>
        </w:rPr>
        <w:t>技術レベルの高度化にもつながります。</w:t>
      </w:r>
      <w:r w:rsidR="001C0A71" w:rsidRPr="004A42B4">
        <w:rPr>
          <w:rFonts w:asciiTheme="majorEastAsia" w:eastAsiaTheme="majorEastAsia" w:hAnsiTheme="majorEastAsia" w:hint="eastAsia"/>
          <w:sz w:val="22"/>
          <w:szCs w:val="22"/>
        </w:rPr>
        <w:t>本講演</w:t>
      </w:r>
      <w:r w:rsidRPr="004A42B4">
        <w:rPr>
          <w:rFonts w:asciiTheme="majorEastAsia" w:eastAsiaTheme="majorEastAsia" w:hAnsiTheme="majorEastAsia" w:hint="eastAsia"/>
          <w:sz w:val="22"/>
          <w:szCs w:val="22"/>
        </w:rPr>
        <w:t>では、切りくずの基礎や特性、処理技術の最適化等に必要な</w:t>
      </w:r>
      <w:r w:rsidR="004C640C" w:rsidRPr="004A42B4">
        <w:rPr>
          <w:rFonts w:asciiTheme="majorEastAsia" w:eastAsiaTheme="majorEastAsia" w:hAnsiTheme="majorEastAsia" w:hint="eastAsia"/>
          <w:sz w:val="22"/>
          <w:szCs w:val="22"/>
        </w:rPr>
        <w:t>知識、考え方を</w:t>
      </w:r>
      <w:r w:rsidR="00FF3DBF" w:rsidRPr="004A42B4">
        <w:rPr>
          <w:rFonts w:asciiTheme="majorEastAsia" w:eastAsiaTheme="majorEastAsia" w:hAnsiTheme="majorEastAsia" w:hint="eastAsia"/>
          <w:sz w:val="22"/>
          <w:szCs w:val="22"/>
        </w:rPr>
        <w:t>基礎からわかりやすく</w:t>
      </w:r>
      <w:r w:rsidR="004C640C" w:rsidRPr="004A42B4">
        <w:rPr>
          <w:rFonts w:asciiTheme="majorEastAsia" w:eastAsiaTheme="majorEastAsia" w:hAnsiTheme="majorEastAsia" w:hint="eastAsia"/>
          <w:sz w:val="22"/>
          <w:szCs w:val="22"/>
        </w:rPr>
        <w:t>解説します。</w:t>
      </w:r>
    </w:p>
    <w:p w:rsidR="001A19CC" w:rsidRPr="004A42B4" w:rsidRDefault="001A19CC" w:rsidP="00A705AA">
      <w:pPr>
        <w:ind w:leftChars="100" w:left="1775" w:hangingChars="738" w:hanging="1546"/>
        <w:rPr>
          <w:rFonts w:asciiTheme="majorEastAsia" w:eastAsiaTheme="majorEastAsia" w:hAnsiTheme="majorEastAsia"/>
          <w:sz w:val="22"/>
          <w:szCs w:val="22"/>
        </w:rPr>
      </w:pPr>
    </w:p>
    <w:p w:rsidR="00443965" w:rsidRDefault="00A705AA" w:rsidP="00BD4346">
      <w:pPr>
        <w:rPr>
          <w:rFonts w:asciiTheme="majorEastAsia" w:eastAsiaTheme="majorEastAsia" w:hAnsiTheme="majorEastAsia"/>
          <w:sz w:val="22"/>
          <w:szCs w:val="22"/>
        </w:rPr>
      </w:pPr>
      <w:r w:rsidRPr="00341ED5">
        <w:rPr>
          <w:rFonts w:asciiTheme="majorEastAsia" w:eastAsiaTheme="majorEastAsia" w:hAnsiTheme="majorEastAsia" w:hint="eastAsia"/>
          <w:sz w:val="22"/>
          <w:szCs w:val="22"/>
        </w:rPr>
        <w:t>２</w:t>
      </w:r>
      <w:r w:rsidR="0090254F">
        <w:rPr>
          <w:rFonts w:asciiTheme="majorEastAsia" w:eastAsiaTheme="majorEastAsia" w:hAnsiTheme="majorEastAsia" w:hint="eastAsia"/>
          <w:sz w:val="22"/>
          <w:szCs w:val="22"/>
        </w:rPr>
        <w:t>．</w:t>
      </w:r>
      <w:r w:rsidR="00443965">
        <w:rPr>
          <w:rFonts w:asciiTheme="majorEastAsia" w:eastAsiaTheme="majorEastAsia" w:hAnsiTheme="majorEastAsia" w:hint="eastAsia"/>
          <w:sz w:val="22"/>
          <w:szCs w:val="22"/>
        </w:rPr>
        <w:t>１５：１０～１６：１０</w:t>
      </w:r>
    </w:p>
    <w:p w:rsidR="00A705AA" w:rsidRPr="00443965" w:rsidRDefault="0090254F" w:rsidP="00BD4346">
      <w:pPr>
        <w:rPr>
          <w:rFonts w:asciiTheme="majorEastAsia" w:eastAsiaTheme="majorEastAsia" w:hAnsiTheme="majorEastAsia"/>
          <w:b/>
          <w:sz w:val="22"/>
          <w:szCs w:val="22"/>
        </w:rPr>
      </w:pPr>
      <w:r w:rsidRPr="00443965">
        <w:rPr>
          <w:rFonts w:asciiTheme="majorEastAsia" w:eastAsiaTheme="majorEastAsia" w:hAnsiTheme="majorEastAsia" w:hint="eastAsia"/>
          <w:b/>
          <w:sz w:val="22"/>
          <w:szCs w:val="22"/>
        </w:rPr>
        <w:t>「</w:t>
      </w:r>
      <w:r w:rsidR="00145BA1" w:rsidRPr="00443965">
        <w:rPr>
          <w:rFonts w:asciiTheme="majorEastAsia" w:eastAsiaTheme="majorEastAsia" w:hAnsiTheme="majorEastAsia" w:hint="eastAsia"/>
          <w:b/>
          <w:sz w:val="22"/>
          <w:szCs w:val="22"/>
        </w:rPr>
        <w:t>最新切削工具が加工の常識を変える　～高能率・高精度加工を実現する最新切削工具～</w:t>
      </w:r>
      <w:r w:rsidR="00130B04" w:rsidRPr="00443965">
        <w:rPr>
          <w:rFonts w:asciiTheme="majorEastAsia" w:eastAsiaTheme="majorEastAsia" w:hAnsiTheme="majorEastAsia" w:hint="eastAsia"/>
          <w:b/>
          <w:sz w:val="22"/>
          <w:szCs w:val="22"/>
        </w:rPr>
        <w:t>」</w:t>
      </w:r>
      <w:r w:rsidR="00A705AA" w:rsidRPr="00443965">
        <w:rPr>
          <w:rFonts w:asciiTheme="majorEastAsia" w:eastAsiaTheme="majorEastAsia" w:hAnsiTheme="majorEastAsia" w:hint="eastAsia"/>
          <w:b/>
          <w:sz w:val="22"/>
          <w:szCs w:val="22"/>
        </w:rPr>
        <w:t xml:space="preserve">　　　　　　　　　　　</w:t>
      </w:r>
    </w:p>
    <w:p w:rsidR="00A705AA" w:rsidRDefault="002B5FEF" w:rsidP="0048111D">
      <w:pPr>
        <w:ind w:leftChars="50" w:left="1766" w:hangingChars="788" w:hanging="1651"/>
        <w:rPr>
          <w:rFonts w:asciiTheme="majorEastAsia" w:eastAsiaTheme="majorEastAsia" w:hAnsiTheme="majorEastAsia"/>
          <w:sz w:val="22"/>
          <w:szCs w:val="22"/>
        </w:rPr>
      </w:pPr>
      <w:r w:rsidRPr="002B5FEF">
        <w:rPr>
          <w:rFonts w:asciiTheme="majorEastAsia" w:eastAsiaTheme="majorEastAsia" w:hAnsiTheme="majorEastAsia" w:hint="eastAsia"/>
          <w:sz w:val="22"/>
          <w:szCs w:val="22"/>
        </w:rPr>
        <w:t>【講　　師】</w:t>
      </w:r>
      <w:r w:rsidR="008D0040">
        <w:rPr>
          <w:rFonts w:asciiTheme="majorEastAsia" w:eastAsiaTheme="majorEastAsia" w:hAnsiTheme="majorEastAsia" w:hint="eastAsia"/>
          <w:sz w:val="22"/>
          <w:szCs w:val="22"/>
        </w:rPr>
        <w:t xml:space="preserve"> </w:t>
      </w:r>
      <w:r w:rsidR="0048111D">
        <w:rPr>
          <w:rFonts w:asciiTheme="majorEastAsia" w:eastAsiaTheme="majorEastAsia" w:hAnsiTheme="majorEastAsia" w:hint="eastAsia"/>
          <w:sz w:val="22"/>
          <w:szCs w:val="22"/>
        </w:rPr>
        <w:t>沖田淳也(</w:t>
      </w:r>
      <w:r>
        <w:rPr>
          <w:rFonts w:asciiTheme="majorEastAsia" w:eastAsiaTheme="majorEastAsia" w:hAnsiTheme="majorEastAsia" w:hint="eastAsia"/>
          <w:sz w:val="22"/>
          <w:szCs w:val="22"/>
        </w:rPr>
        <w:t>住友電工ハードメタル</w:t>
      </w:r>
      <w:r w:rsidR="008D0040">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デザイン開発部</w:t>
      </w:r>
      <w:r w:rsidR="0048111D">
        <w:rPr>
          <w:rFonts w:asciiTheme="majorEastAsia" w:eastAsiaTheme="majorEastAsia" w:hAnsiTheme="majorEastAsia"/>
          <w:sz w:val="22"/>
          <w:szCs w:val="22"/>
        </w:rPr>
        <w:t xml:space="preserve"> </w:t>
      </w:r>
      <w:r>
        <w:rPr>
          <w:rFonts w:asciiTheme="majorEastAsia" w:eastAsiaTheme="majorEastAsia" w:hAnsiTheme="majorEastAsia" w:hint="eastAsia"/>
          <w:sz w:val="22"/>
          <w:szCs w:val="22"/>
        </w:rPr>
        <w:t>コア技術開発グループ</w:t>
      </w:r>
      <w:r w:rsidR="00BD4346">
        <w:rPr>
          <w:rFonts w:asciiTheme="majorEastAsia" w:eastAsiaTheme="majorEastAsia" w:hAnsiTheme="majorEastAsia" w:hint="eastAsia"/>
          <w:sz w:val="22"/>
          <w:szCs w:val="22"/>
        </w:rPr>
        <w:t xml:space="preserve"> グループ</w:t>
      </w:r>
      <w:r>
        <w:rPr>
          <w:rFonts w:asciiTheme="majorEastAsia" w:eastAsiaTheme="majorEastAsia" w:hAnsiTheme="majorEastAsia" w:hint="eastAsia"/>
          <w:sz w:val="22"/>
          <w:szCs w:val="22"/>
        </w:rPr>
        <w:t>長</w:t>
      </w:r>
      <w:r w:rsidR="008D0040">
        <w:rPr>
          <w:rFonts w:asciiTheme="majorEastAsia" w:eastAsiaTheme="majorEastAsia" w:hAnsiTheme="majorEastAsia"/>
          <w:sz w:val="22"/>
          <w:szCs w:val="22"/>
        </w:rPr>
        <w:t>）</w:t>
      </w:r>
    </w:p>
    <w:p w:rsidR="00DC4D05" w:rsidRPr="000B10B5" w:rsidRDefault="00DC4D05" w:rsidP="0048111D">
      <w:pPr>
        <w:ind w:leftChars="50" w:left="429" w:hangingChars="150" w:hanging="314"/>
        <w:rPr>
          <w:rFonts w:asciiTheme="majorEastAsia" w:eastAsiaTheme="majorEastAsia" w:hAnsiTheme="majorEastAsia"/>
          <w:sz w:val="22"/>
          <w:szCs w:val="22"/>
        </w:rPr>
      </w:pPr>
      <w:r w:rsidRPr="000B10B5">
        <w:rPr>
          <w:rFonts w:asciiTheme="majorEastAsia" w:eastAsiaTheme="majorEastAsia" w:hAnsiTheme="majorEastAsia" w:hint="eastAsia"/>
          <w:sz w:val="22"/>
          <w:szCs w:val="22"/>
        </w:rPr>
        <w:t>【講演要旨】</w:t>
      </w:r>
      <w:r w:rsidR="00A705AA" w:rsidRPr="000B10B5">
        <w:rPr>
          <w:rFonts w:asciiTheme="majorEastAsia" w:eastAsiaTheme="majorEastAsia" w:hAnsiTheme="majorEastAsia" w:hint="eastAsia"/>
          <w:sz w:val="22"/>
          <w:szCs w:val="22"/>
        </w:rPr>
        <w:t xml:space="preserve">　</w:t>
      </w:r>
    </w:p>
    <w:p w:rsidR="00145BA1" w:rsidRDefault="00DA23F7" w:rsidP="00145BA1">
      <w:pPr>
        <w:ind w:left="840" w:hangingChars="401" w:hanging="840"/>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145BA1" w:rsidRPr="00145BA1">
        <w:rPr>
          <w:rFonts w:asciiTheme="majorEastAsia" w:eastAsiaTheme="majorEastAsia" w:hAnsiTheme="majorEastAsia" w:hint="eastAsia"/>
          <w:sz w:val="22"/>
          <w:szCs w:val="22"/>
        </w:rPr>
        <w:t>切削工具は切削加工の最も重要な要素の１つです。切削工具は長い歴史を有する一方で、今も日進</w:t>
      </w:r>
    </w:p>
    <w:p w:rsidR="00145BA1" w:rsidRDefault="00145BA1" w:rsidP="00145BA1">
      <w:pPr>
        <w:ind w:leftChars="100" w:left="860" w:hangingChars="301" w:hanging="631"/>
        <w:jc w:val="left"/>
        <w:rPr>
          <w:rFonts w:asciiTheme="majorEastAsia" w:eastAsiaTheme="majorEastAsia" w:hAnsiTheme="majorEastAsia"/>
          <w:sz w:val="22"/>
          <w:szCs w:val="22"/>
        </w:rPr>
      </w:pPr>
      <w:r w:rsidRPr="00145BA1">
        <w:rPr>
          <w:rFonts w:asciiTheme="majorEastAsia" w:eastAsiaTheme="majorEastAsia" w:hAnsiTheme="majorEastAsia" w:hint="eastAsia"/>
          <w:sz w:val="22"/>
          <w:szCs w:val="22"/>
        </w:rPr>
        <w:t>月歩で進化を遂げており、そのような最新の切削工具を使用する、あるいは加工方法を革新すること</w:t>
      </w:r>
    </w:p>
    <w:p w:rsidR="00145BA1" w:rsidRPr="00145BA1" w:rsidRDefault="00145BA1" w:rsidP="00145BA1">
      <w:pPr>
        <w:ind w:leftChars="100" w:left="860" w:hangingChars="301" w:hanging="631"/>
        <w:jc w:val="left"/>
        <w:rPr>
          <w:rFonts w:asciiTheme="majorEastAsia" w:eastAsiaTheme="majorEastAsia" w:hAnsiTheme="majorEastAsia"/>
          <w:sz w:val="22"/>
          <w:szCs w:val="22"/>
        </w:rPr>
      </w:pPr>
      <w:r w:rsidRPr="00145BA1">
        <w:rPr>
          <w:rFonts w:asciiTheme="majorEastAsia" w:eastAsiaTheme="majorEastAsia" w:hAnsiTheme="majorEastAsia" w:hint="eastAsia"/>
          <w:sz w:val="22"/>
          <w:szCs w:val="22"/>
        </w:rPr>
        <w:t>で、これまでの常識を打ち破るような高能率、高精度加工が可能となることも少なくありません。</w:t>
      </w:r>
    </w:p>
    <w:p w:rsidR="00145BA1" w:rsidRDefault="00145BA1" w:rsidP="00145BA1">
      <w:pPr>
        <w:ind w:left="840" w:hangingChars="401" w:hanging="840"/>
        <w:jc w:val="left"/>
        <w:rPr>
          <w:rFonts w:asciiTheme="majorEastAsia" w:eastAsiaTheme="majorEastAsia" w:hAnsiTheme="majorEastAsia"/>
          <w:sz w:val="22"/>
          <w:szCs w:val="22"/>
        </w:rPr>
      </w:pPr>
      <w:r w:rsidRPr="00145BA1">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　</w:t>
      </w:r>
      <w:r w:rsidRPr="00145BA1">
        <w:rPr>
          <w:rFonts w:asciiTheme="majorEastAsia" w:eastAsiaTheme="majorEastAsia" w:hAnsiTheme="majorEastAsia" w:hint="eastAsia"/>
          <w:sz w:val="22"/>
          <w:szCs w:val="22"/>
        </w:rPr>
        <w:t>本講演では切削工具の歴史や作り方など基礎的な事項を解説するとともに、最新切削工具を用いた</w:t>
      </w:r>
    </w:p>
    <w:p w:rsidR="00C46A0A" w:rsidRDefault="00145BA1" w:rsidP="00145BA1">
      <w:pPr>
        <w:ind w:leftChars="100" w:left="860" w:hangingChars="301" w:hanging="631"/>
        <w:jc w:val="left"/>
        <w:rPr>
          <w:rFonts w:ascii="HG創英角ﾎﾟｯﾌﾟ体" w:eastAsia="HG創英角ﾎﾟｯﾌﾟ体" w:hAnsi="ＭＳ 明朝"/>
          <w:sz w:val="22"/>
          <w:szCs w:val="22"/>
        </w:rPr>
      </w:pPr>
      <w:r w:rsidRPr="00145BA1">
        <w:rPr>
          <w:rFonts w:asciiTheme="majorEastAsia" w:eastAsiaTheme="majorEastAsia" w:hAnsiTheme="majorEastAsia" w:hint="eastAsia"/>
          <w:sz w:val="22"/>
          <w:szCs w:val="22"/>
        </w:rPr>
        <w:t>高能率加工などの事例について、動画を交えて詳しく紹介します。</w:t>
      </w:r>
    </w:p>
    <w:p w:rsidR="00646BF3" w:rsidRPr="00B45983" w:rsidRDefault="00F901FF" w:rsidP="00C46A0A">
      <w:pPr>
        <w:rPr>
          <w:rFonts w:asciiTheme="majorEastAsia" w:eastAsiaTheme="majorEastAsia" w:hAnsiTheme="majorEastAsia"/>
          <w:sz w:val="22"/>
          <w:szCs w:val="22"/>
        </w:rPr>
      </w:pPr>
      <w:r w:rsidRPr="00F901FF">
        <w:rPr>
          <w:rFonts w:ascii="HG創英角ﾎﾟｯﾌﾟ体" w:eastAsia="HG創英角ﾎﾟｯﾌﾟ体" w:hAnsi="ＭＳ 明朝" w:hint="eastAsia"/>
          <w:sz w:val="22"/>
          <w:szCs w:val="22"/>
        </w:rPr>
        <w:t>◆</w:t>
      </w:r>
      <w:r>
        <w:rPr>
          <w:rFonts w:ascii="HG創英角ﾎﾟｯﾌﾟ体" w:eastAsia="HG創英角ﾎﾟｯﾌﾟ体" w:hAnsi="ＭＳ 明朝" w:hint="eastAsia"/>
          <w:sz w:val="22"/>
          <w:szCs w:val="22"/>
        </w:rPr>
        <w:t xml:space="preserve"> </w:t>
      </w:r>
      <w:r w:rsidR="00646BF3" w:rsidRPr="00C46A0A">
        <w:rPr>
          <w:rFonts w:ascii="HG創英角ﾎﾟｯﾌﾟ体" w:eastAsia="HG創英角ﾎﾟｯﾌﾟ体" w:hAnsi="ＭＳ 明朝" w:hint="eastAsia"/>
          <w:sz w:val="22"/>
          <w:szCs w:val="22"/>
        </w:rPr>
        <w:t>主</w:t>
      </w:r>
      <w:r>
        <w:rPr>
          <w:rFonts w:ascii="HG創英角ﾎﾟｯﾌﾟ体" w:eastAsia="HG創英角ﾎﾟｯﾌﾟ体" w:hAnsi="ＭＳ 明朝" w:hint="eastAsia"/>
          <w:sz w:val="22"/>
          <w:szCs w:val="22"/>
        </w:rPr>
        <w:t xml:space="preserve">  </w:t>
      </w:r>
      <w:r w:rsidR="00646BF3" w:rsidRPr="00C46A0A">
        <w:rPr>
          <w:rFonts w:ascii="HG創英角ﾎﾟｯﾌﾟ体" w:eastAsia="HG創英角ﾎﾟｯﾌﾟ体" w:hAnsi="ＭＳ 明朝" w:hint="eastAsia"/>
          <w:sz w:val="22"/>
          <w:szCs w:val="22"/>
        </w:rPr>
        <w:t xml:space="preserve">催     </w:t>
      </w:r>
      <w:r w:rsidR="00B45983" w:rsidRPr="00B45983">
        <w:rPr>
          <w:rFonts w:asciiTheme="majorEastAsia" w:eastAsiaTheme="majorEastAsia" w:hAnsiTheme="majorEastAsia" w:hint="eastAsia"/>
          <w:sz w:val="22"/>
          <w:szCs w:val="22"/>
        </w:rPr>
        <w:t>岡山県</w:t>
      </w:r>
      <w:r w:rsidR="00B45983">
        <w:rPr>
          <w:rFonts w:asciiTheme="majorEastAsia" w:eastAsiaTheme="majorEastAsia" w:hAnsiTheme="majorEastAsia" w:hint="eastAsia"/>
          <w:sz w:val="22"/>
          <w:szCs w:val="22"/>
        </w:rPr>
        <w:t>、中国職業能力開発大学校、</w:t>
      </w:r>
      <w:r w:rsidR="00646BF3" w:rsidRPr="00C46A0A">
        <w:rPr>
          <w:rFonts w:asciiTheme="majorEastAsia" w:eastAsiaTheme="majorEastAsia" w:hAnsiTheme="majorEastAsia" w:hint="eastAsia"/>
          <w:sz w:val="22"/>
          <w:szCs w:val="22"/>
        </w:rPr>
        <w:t>(公財)</w:t>
      </w:r>
      <w:r w:rsidR="005E0107">
        <w:rPr>
          <w:rFonts w:asciiTheme="majorEastAsia" w:eastAsiaTheme="majorEastAsia" w:hAnsiTheme="majorEastAsia" w:hint="eastAsia"/>
          <w:sz w:val="22"/>
          <w:szCs w:val="22"/>
        </w:rPr>
        <w:t>岡山県産業振興財団</w:t>
      </w:r>
    </w:p>
    <w:p w:rsidR="008D0040" w:rsidRDefault="0067535E" w:rsidP="002955DE">
      <w:pPr>
        <w:rPr>
          <w:rFonts w:ascii="ＭＳ ゴシック" w:eastAsia="ＭＳ ゴシック" w:hAnsi="ＭＳ ゴシック"/>
          <w:sz w:val="22"/>
          <w:szCs w:val="22"/>
        </w:rPr>
      </w:pPr>
      <w:r w:rsidRPr="001434EB">
        <w:rPr>
          <w:rFonts w:ascii="HG創英角ﾎﾟｯﾌﾟ体" w:eastAsia="HG創英角ﾎﾟｯﾌﾟ体" w:hAnsi="ＭＳ 明朝" w:hint="eastAsia"/>
          <w:sz w:val="22"/>
          <w:szCs w:val="22"/>
        </w:rPr>
        <w:t xml:space="preserve">◆ </w:t>
      </w:r>
      <w:r w:rsidR="00D222B7" w:rsidRPr="001434EB">
        <w:rPr>
          <w:rFonts w:ascii="HG創英角ﾎﾟｯﾌﾟ体" w:eastAsia="HG創英角ﾎﾟｯﾌﾟ体" w:hAnsi="ＭＳ 明朝" w:hint="eastAsia"/>
          <w:sz w:val="22"/>
          <w:szCs w:val="22"/>
        </w:rPr>
        <w:t>受講料</w:t>
      </w:r>
      <w:r w:rsidR="00E20542" w:rsidRPr="001434EB">
        <w:rPr>
          <w:rFonts w:ascii="ＭＳ 明朝" w:hAnsi="ＭＳ 明朝" w:hint="eastAsia"/>
          <w:sz w:val="22"/>
          <w:szCs w:val="22"/>
        </w:rPr>
        <w:t xml:space="preserve">　</w:t>
      </w:r>
      <w:r w:rsidR="00F515AD" w:rsidRPr="001434EB">
        <w:rPr>
          <w:rFonts w:ascii="ＭＳ Ｐゴシック" w:eastAsia="ＭＳ Ｐゴシック" w:hAnsi="ＭＳ Ｐゴシック" w:hint="eastAsia"/>
          <w:sz w:val="22"/>
          <w:szCs w:val="22"/>
        </w:rPr>
        <w:t xml:space="preserve">　</w:t>
      </w:r>
      <w:r w:rsidR="00E20542" w:rsidRPr="001434EB">
        <w:rPr>
          <w:rFonts w:ascii="ＭＳ Ｐゴシック" w:eastAsia="ＭＳ Ｐゴシック" w:hAnsi="ＭＳ Ｐゴシック" w:hint="eastAsia"/>
          <w:sz w:val="22"/>
          <w:szCs w:val="22"/>
        </w:rPr>
        <w:t xml:space="preserve">　</w:t>
      </w:r>
      <w:r w:rsidR="00E20542" w:rsidRPr="001434EB">
        <w:rPr>
          <w:rFonts w:ascii="ＭＳ ゴシック" w:eastAsia="ＭＳ ゴシック" w:hAnsi="ＭＳ ゴシック" w:hint="eastAsia"/>
          <w:sz w:val="22"/>
          <w:szCs w:val="22"/>
        </w:rPr>
        <w:t>無</w:t>
      </w:r>
      <w:r w:rsidR="00FE1E12" w:rsidRPr="001434EB">
        <w:rPr>
          <w:rFonts w:ascii="ＭＳ ゴシック" w:eastAsia="ＭＳ ゴシック" w:hAnsi="ＭＳ ゴシック" w:hint="eastAsia"/>
          <w:sz w:val="22"/>
          <w:szCs w:val="22"/>
        </w:rPr>
        <w:t xml:space="preserve">　</w:t>
      </w:r>
      <w:r w:rsidR="00E20542" w:rsidRPr="001434EB">
        <w:rPr>
          <w:rFonts w:ascii="ＭＳ ゴシック" w:eastAsia="ＭＳ ゴシック" w:hAnsi="ＭＳ ゴシック" w:hint="eastAsia"/>
          <w:sz w:val="22"/>
          <w:szCs w:val="22"/>
        </w:rPr>
        <w:t>料</w:t>
      </w:r>
      <w:r w:rsidR="00AE07C4" w:rsidRPr="001434EB">
        <w:rPr>
          <w:rFonts w:ascii="ＭＳ ゴシック" w:eastAsia="ＭＳ ゴシック" w:hAnsi="ＭＳ ゴシック" w:hint="eastAsia"/>
          <w:sz w:val="22"/>
          <w:szCs w:val="22"/>
        </w:rPr>
        <w:t xml:space="preserve">　　　　</w:t>
      </w:r>
    </w:p>
    <w:p w:rsidR="00540DAF" w:rsidRPr="001434EB" w:rsidRDefault="00AE07C4" w:rsidP="002955DE">
      <w:pPr>
        <w:rPr>
          <w:rFonts w:ascii="ＭＳ ゴシック" w:eastAsia="ＭＳ ゴシック" w:hAnsi="ＭＳ ゴシック"/>
          <w:sz w:val="22"/>
          <w:szCs w:val="22"/>
        </w:rPr>
      </w:pPr>
      <w:r w:rsidRPr="001434EB">
        <w:rPr>
          <w:rFonts w:ascii="HG創英角ﾎﾟｯﾌﾟ体" w:eastAsia="HG創英角ﾎﾟｯﾌﾟ体" w:hAnsi="ＭＳ 明朝" w:hint="eastAsia"/>
          <w:sz w:val="22"/>
          <w:szCs w:val="22"/>
        </w:rPr>
        <w:t xml:space="preserve">◆ 定　員　　</w:t>
      </w:r>
      <w:r w:rsidR="00016F17">
        <w:rPr>
          <w:rFonts w:ascii="ＭＳ ゴシック" w:eastAsia="ＭＳ ゴシック" w:hAnsi="ＭＳ ゴシック" w:hint="eastAsia"/>
          <w:sz w:val="22"/>
          <w:szCs w:val="22"/>
        </w:rPr>
        <w:t>５</w:t>
      </w:r>
      <w:r w:rsidRPr="001434EB">
        <w:rPr>
          <w:rFonts w:ascii="ＭＳ ゴシック" w:eastAsia="ＭＳ ゴシック" w:hAnsi="ＭＳ ゴシック" w:hint="eastAsia"/>
          <w:sz w:val="22"/>
          <w:szCs w:val="22"/>
        </w:rPr>
        <w:t>０名</w:t>
      </w:r>
    </w:p>
    <w:p w:rsidR="00F91FB5" w:rsidRPr="00341ED5" w:rsidRDefault="0067535E" w:rsidP="00F91FB5">
      <w:pPr>
        <w:rPr>
          <w:rFonts w:asciiTheme="majorEastAsia" w:eastAsiaTheme="majorEastAsia" w:hAnsiTheme="majorEastAsia"/>
          <w:sz w:val="22"/>
          <w:szCs w:val="22"/>
        </w:rPr>
      </w:pPr>
      <w:r w:rsidRPr="001434EB">
        <w:rPr>
          <w:rFonts w:ascii="HG創英角ﾎﾟｯﾌﾟ体" w:eastAsia="HG創英角ﾎﾟｯﾌﾟ体" w:hAnsi="ＭＳ 明朝" w:hint="eastAsia"/>
          <w:sz w:val="22"/>
          <w:szCs w:val="22"/>
        </w:rPr>
        <w:t xml:space="preserve">◆ </w:t>
      </w:r>
      <w:r w:rsidR="00CD10E3" w:rsidRPr="001434EB">
        <w:rPr>
          <w:rFonts w:ascii="HG創英角ﾎﾟｯﾌﾟ体" w:eastAsia="HG創英角ﾎﾟｯﾌﾟ体" w:hAnsi="ＭＳ 明朝" w:hint="eastAsia"/>
          <w:sz w:val="22"/>
          <w:szCs w:val="22"/>
        </w:rPr>
        <w:t>申込方法</w:t>
      </w:r>
      <w:r w:rsidR="00CD10E3" w:rsidRPr="001434EB">
        <w:rPr>
          <w:rFonts w:ascii="ＭＳ 明朝" w:hAnsi="ＭＳ 明朝" w:hint="eastAsia"/>
          <w:sz w:val="22"/>
          <w:szCs w:val="22"/>
        </w:rPr>
        <w:t xml:space="preserve">　</w:t>
      </w:r>
      <w:r w:rsidR="00380FA7">
        <w:rPr>
          <w:rFonts w:ascii="ＭＳ 明朝" w:hAnsi="ＭＳ 明朝" w:hint="eastAsia"/>
          <w:sz w:val="22"/>
          <w:szCs w:val="22"/>
        </w:rPr>
        <w:t xml:space="preserve"> </w:t>
      </w:r>
      <w:r w:rsidR="00CD10E3" w:rsidRPr="00341ED5">
        <w:rPr>
          <w:rFonts w:asciiTheme="majorEastAsia" w:eastAsiaTheme="majorEastAsia" w:hAnsiTheme="majorEastAsia" w:hint="eastAsia"/>
          <w:sz w:val="22"/>
          <w:szCs w:val="22"/>
        </w:rPr>
        <w:t>別添の申込書によりＦＡＸでお申し込みいただくか、必要事項をご記入の</w:t>
      </w:r>
      <w:r w:rsidR="00140E4F" w:rsidRPr="00341ED5">
        <w:rPr>
          <w:rFonts w:asciiTheme="majorEastAsia" w:eastAsiaTheme="majorEastAsia" w:hAnsiTheme="majorEastAsia" w:hint="eastAsia"/>
          <w:sz w:val="22"/>
          <w:szCs w:val="22"/>
        </w:rPr>
        <w:t>うえ</w:t>
      </w:r>
    </w:p>
    <w:p w:rsidR="0070428B" w:rsidRPr="00341ED5" w:rsidRDefault="00F91FB5" w:rsidP="00F91FB5">
      <w:pPr>
        <w:rPr>
          <w:rFonts w:asciiTheme="majorEastAsia" w:eastAsiaTheme="majorEastAsia" w:hAnsiTheme="majorEastAsia"/>
          <w:sz w:val="22"/>
          <w:szCs w:val="22"/>
        </w:rPr>
      </w:pPr>
      <w:r w:rsidRPr="00341ED5">
        <w:rPr>
          <w:rFonts w:asciiTheme="majorEastAsia" w:eastAsiaTheme="majorEastAsia" w:hAnsiTheme="majorEastAsia" w:hint="eastAsia"/>
          <w:sz w:val="22"/>
          <w:szCs w:val="22"/>
        </w:rPr>
        <w:t xml:space="preserve">　　　　　　　</w:t>
      </w:r>
      <w:r w:rsidR="00CD10E3" w:rsidRPr="00341ED5">
        <w:rPr>
          <w:rFonts w:asciiTheme="majorEastAsia" w:eastAsiaTheme="majorEastAsia" w:hAnsiTheme="majorEastAsia" w:hint="eastAsia"/>
          <w:sz w:val="22"/>
          <w:szCs w:val="22"/>
        </w:rPr>
        <w:t>メールでお申し込みください。</w:t>
      </w:r>
    </w:p>
    <w:p w:rsidR="00424CB6" w:rsidRPr="00341ED5" w:rsidRDefault="00FC786E" w:rsidP="00E31A95">
      <w:pPr>
        <w:rPr>
          <w:rFonts w:asciiTheme="majorEastAsia" w:eastAsiaTheme="majorEastAsia" w:hAnsiTheme="majorEastAsia"/>
          <w:sz w:val="22"/>
          <w:szCs w:val="22"/>
        </w:rPr>
      </w:pPr>
      <w:r w:rsidRPr="001434EB">
        <w:rPr>
          <w:rFonts w:ascii="HG創英角ﾎﾟｯﾌﾟ体" w:eastAsia="HG創英角ﾎﾟｯﾌﾟ体" w:hAnsi="ＭＳ 明朝" w:hint="eastAsia"/>
          <w:sz w:val="22"/>
          <w:szCs w:val="22"/>
        </w:rPr>
        <w:t xml:space="preserve">◆ </w:t>
      </w:r>
      <w:r w:rsidR="0053626D">
        <w:rPr>
          <w:rFonts w:ascii="HG創英角ﾎﾟｯﾌﾟ体" w:eastAsia="HG創英角ﾎﾟｯﾌﾟ体" w:hAnsi="ＭＳ 明朝" w:hint="eastAsia"/>
          <w:sz w:val="22"/>
          <w:szCs w:val="22"/>
        </w:rPr>
        <w:t>申込</w:t>
      </w:r>
      <w:r w:rsidRPr="001434EB">
        <w:rPr>
          <w:rFonts w:ascii="HG創英角ﾎﾟｯﾌﾟ体" w:eastAsia="HG創英角ﾎﾟｯﾌﾟ体" w:hAnsi="ＭＳ 明朝" w:hint="eastAsia"/>
          <w:sz w:val="22"/>
          <w:szCs w:val="22"/>
        </w:rPr>
        <w:t>先</w:t>
      </w:r>
      <w:r w:rsidRPr="001434EB">
        <w:rPr>
          <w:rFonts w:ascii="ＭＳ 明朝" w:hAnsi="ＭＳ 明朝" w:hint="eastAsia"/>
          <w:sz w:val="22"/>
          <w:szCs w:val="22"/>
        </w:rPr>
        <w:t xml:space="preserve">　　</w:t>
      </w:r>
      <w:r w:rsidR="003C7F04" w:rsidRPr="00341ED5">
        <w:rPr>
          <w:rFonts w:asciiTheme="majorEastAsia" w:eastAsiaTheme="majorEastAsia" w:hAnsiTheme="majorEastAsia" w:hint="eastAsia"/>
          <w:sz w:val="22"/>
          <w:szCs w:val="22"/>
        </w:rPr>
        <w:t>（公財）</w:t>
      </w:r>
      <w:r w:rsidR="00424CB6" w:rsidRPr="00341ED5">
        <w:rPr>
          <w:rFonts w:asciiTheme="majorEastAsia" w:eastAsiaTheme="majorEastAsia" w:hAnsiTheme="majorEastAsia" w:hint="eastAsia"/>
          <w:sz w:val="22"/>
          <w:szCs w:val="22"/>
        </w:rPr>
        <w:t>岡山</w:t>
      </w:r>
      <w:r w:rsidR="00B45983">
        <w:rPr>
          <w:rFonts w:asciiTheme="majorEastAsia" w:eastAsiaTheme="majorEastAsia" w:hAnsiTheme="majorEastAsia" w:hint="eastAsia"/>
          <w:sz w:val="22"/>
          <w:szCs w:val="22"/>
        </w:rPr>
        <w:t>県産業振興財団ものづくり</w:t>
      </w:r>
      <w:r w:rsidR="0067149F" w:rsidRPr="00341ED5">
        <w:rPr>
          <w:rFonts w:asciiTheme="majorEastAsia" w:eastAsiaTheme="majorEastAsia" w:hAnsiTheme="majorEastAsia" w:hint="eastAsia"/>
          <w:sz w:val="22"/>
          <w:szCs w:val="22"/>
        </w:rPr>
        <w:t>支援部</w:t>
      </w:r>
      <w:r w:rsidR="00E31A95" w:rsidRPr="00341ED5">
        <w:rPr>
          <w:rFonts w:asciiTheme="majorEastAsia" w:eastAsiaTheme="majorEastAsia" w:hAnsiTheme="majorEastAsia" w:hint="eastAsia"/>
          <w:sz w:val="22"/>
          <w:szCs w:val="22"/>
        </w:rPr>
        <w:t xml:space="preserve">　　　担当：西田</w:t>
      </w:r>
      <w:r w:rsidR="00B45983">
        <w:rPr>
          <w:rFonts w:asciiTheme="majorEastAsia" w:eastAsiaTheme="majorEastAsia" w:hAnsiTheme="majorEastAsia" w:hint="eastAsia"/>
          <w:sz w:val="22"/>
          <w:szCs w:val="22"/>
        </w:rPr>
        <w:t>、佐伯</w:t>
      </w:r>
      <w:r w:rsidR="00F901FF">
        <w:rPr>
          <w:rFonts w:asciiTheme="majorEastAsia" w:eastAsiaTheme="majorEastAsia" w:hAnsiTheme="majorEastAsia" w:hint="eastAsia"/>
          <w:sz w:val="22"/>
          <w:szCs w:val="22"/>
        </w:rPr>
        <w:t xml:space="preserve">  </w:t>
      </w:r>
    </w:p>
    <w:p w:rsidR="00424CB6" w:rsidRPr="00341ED5" w:rsidRDefault="00424CB6" w:rsidP="00424CB6">
      <w:pPr>
        <w:rPr>
          <w:rFonts w:asciiTheme="majorEastAsia" w:eastAsiaTheme="majorEastAsia" w:hAnsiTheme="majorEastAsia"/>
          <w:sz w:val="22"/>
          <w:szCs w:val="22"/>
        </w:rPr>
      </w:pPr>
      <w:r w:rsidRPr="00341ED5">
        <w:rPr>
          <w:rFonts w:asciiTheme="majorEastAsia" w:eastAsiaTheme="majorEastAsia" w:hAnsiTheme="majorEastAsia" w:hint="eastAsia"/>
          <w:sz w:val="22"/>
          <w:szCs w:val="22"/>
        </w:rPr>
        <w:t xml:space="preserve">　　　　　　　　〒701-1221　岡山市北区芳賀５３０１　テクノサポート岡山内</w:t>
      </w:r>
    </w:p>
    <w:p w:rsidR="00424CB6" w:rsidRPr="00341ED5" w:rsidRDefault="00424CB6" w:rsidP="00424CB6">
      <w:pPr>
        <w:rPr>
          <w:rFonts w:asciiTheme="minorEastAsia" w:eastAsiaTheme="minorEastAsia" w:hAnsiTheme="minorEastAsia"/>
          <w:sz w:val="22"/>
          <w:szCs w:val="22"/>
        </w:rPr>
      </w:pPr>
      <w:r w:rsidRPr="00341ED5">
        <w:rPr>
          <w:rFonts w:asciiTheme="majorEastAsia" w:eastAsiaTheme="majorEastAsia" w:hAnsiTheme="majorEastAsia" w:hint="eastAsia"/>
          <w:sz w:val="22"/>
          <w:szCs w:val="22"/>
        </w:rPr>
        <w:t xml:space="preserve">　　　　　　　　</w:t>
      </w:r>
      <w:r w:rsidR="008E40DB" w:rsidRPr="00341ED5">
        <w:rPr>
          <w:rFonts w:asciiTheme="majorEastAsia" w:eastAsiaTheme="majorEastAsia" w:hAnsiTheme="majorEastAsia" w:hint="eastAsia"/>
          <w:sz w:val="22"/>
          <w:szCs w:val="22"/>
        </w:rPr>
        <w:t>TEL 086-286-9651</w:t>
      </w:r>
      <w:r w:rsidRPr="00341ED5">
        <w:rPr>
          <w:rFonts w:asciiTheme="majorEastAsia" w:eastAsiaTheme="majorEastAsia" w:hAnsiTheme="majorEastAsia" w:hint="eastAsia"/>
          <w:sz w:val="22"/>
          <w:szCs w:val="22"/>
        </w:rPr>
        <w:t xml:space="preserve">　FAX 086-286-9676　E-mail：</w:t>
      </w:r>
      <w:r w:rsidR="0033400D" w:rsidRPr="00341ED5">
        <w:rPr>
          <w:rFonts w:asciiTheme="majorEastAsia" w:eastAsiaTheme="majorEastAsia" w:hAnsiTheme="majorEastAsia" w:hint="eastAsia"/>
          <w:sz w:val="22"/>
          <w:szCs w:val="22"/>
        </w:rPr>
        <w:t>sangaku</w:t>
      </w:r>
      <w:r w:rsidR="00E53743" w:rsidRPr="00341ED5">
        <w:rPr>
          <w:rFonts w:asciiTheme="majorEastAsia" w:eastAsiaTheme="majorEastAsia" w:hAnsiTheme="majorEastAsia" w:hint="eastAsia"/>
          <w:sz w:val="22"/>
          <w:szCs w:val="22"/>
        </w:rPr>
        <w:t>@optic.or.jp</w:t>
      </w:r>
    </w:p>
    <w:p w:rsidR="00ED0B9A" w:rsidRDefault="00FC786E" w:rsidP="00424CB6">
      <w:pPr>
        <w:rPr>
          <w:rFonts w:asciiTheme="majorEastAsia" w:eastAsiaTheme="majorEastAsia" w:hAnsiTheme="majorEastAsia"/>
          <w:sz w:val="22"/>
          <w:szCs w:val="22"/>
        </w:rPr>
      </w:pPr>
      <w:r w:rsidRPr="001434EB">
        <w:rPr>
          <w:rFonts w:ascii="HG創英角ﾎﾟｯﾌﾟ体" w:eastAsia="HG創英角ﾎﾟｯﾌﾟ体" w:hAnsi="ＭＳ 明朝" w:hint="eastAsia"/>
          <w:sz w:val="22"/>
          <w:szCs w:val="22"/>
        </w:rPr>
        <w:t>◆ 申込締切</w:t>
      </w:r>
      <w:r w:rsidRPr="001434EB">
        <w:rPr>
          <w:rFonts w:ascii="ＭＳ 明朝" w:hAnsi="ＭＳ 明朝" w:hint="eastAsia"/>
          <w:sz w:val="22"/>
          <w:szCs w:val="22"/>
        </w:rPr>
        <w:t xml:space="preserve">　</w:t>
      </w:r>
      <w:r w:rsidR="00380FA7">
        <w:rPr>
          <w:rFonts w:ascii="ＭＳ 明朝" w:hAnsi="ＭＳ 明朝" w:hint="eastAsia"/>
          <w:sz w:val="22"/>
          <w:szCs w:val="22"/>
        </w:rPr>
        <w:t xml:space="preserve"> </w:t>
      </w:r>
      <w:r w:rsidRPr="00341ED5">
        <w:rPr>
          <w:rFonts w:asciiTheme="majorEastAsia" w:eastAsiaTheme="majorEastAsia" w:hAnsiTheme="majorEastAsia" w:hint="eastAsia"/>
          <w:sz w:val="22"/>
          <w:szCs w:val="22"/>
        </w:rPr>
        <w:t>平成２</w:t>
      </w:r>
      <w:r w:rsidR="00B45983">
        <w:rPr>
          <w:rFonts w:asciiTheme="majorEastAsia" w:eastAsiaTheme="majorEastAsia" w:hAnsiTheme="majorEastAsia" w:hint="eastAsia"/>
          <w:sz w:val="22"/>
          <w:szCs w:val="22"/>
        </w:rPr>
        <w:t>９</w:t>
      </w:r>
      <w:r w:rsidRPr="00341ED5">
        <w:rPr>
          <w:rFonts w:asciiTheme="majorEastAsia" w:eastAsiaTheme="majorEastAsia" w:hAnsiTheme="majorEastAsia" w:hint="eastAsia"/>
          <w:sz w:val="22"/>
          <w:szCs w:val="22"/>
        </w:rPr>
        <w:t>年</w:t>
      </w:r>
      <w:r w:rsidR="00B45983">
        <w:rPr>
          <w:rFonts w:asciiTheme="majorEastAsia" w:eastAsiaTheme="majorEastAsia" w:hAnsiTheme="majorEastAsia" w:hint="eastAsia"/>
          <w:sz w:val="22"/>
          <w:szCs w:val="22"/>
        </w:rPr>
        <w:t>９</w:t>
      </w:r>
      <w:r w:rsidR="00D13EB4" w:rsidRPr="00341ED5">
        <w:rPr>
          <w:rFonts w:asciiTheme="majorEastAsia" w:eastAsiaTheme="majorEastAsia" w:hAnsiTheme="majorEastAsia" w:hint="eastAsia"/>
          <w:sz w:val="22"/>
          <w:szCs w:val="22"/>
        </w:rPr>
        <w:t>月</w:t>
      </w:r>
      <w:r w:rsidR="005D6BE6">
        <w:rPr>
          <w:rFonts w:asciiTheme="majorEastAsia" w:eastAsiaTheme="majorEastAsia" w:hAnsiTheme="majorEastAsia" w:hint="eastAsia"/>
          <w:sz w:val="22"/>
          <w:szCs w:val="22"/>
        </w:rPr>
        <w:t>２</w:t>
      </w:r>
      <w:r w:rsidR="00B45983">
        <w:rPr>
          <w:rFonts w:asciiTheme="majorEastAsia" w:eastAsiaTheme="majorEastAsia" w:hAnsiTheme="majorEastAsia" w:hint="eastAsia"/>
          <w:sz w:val="22"/>
          <w:szCs w:val="22"/>
        </w:rPr>
        <w:t>２</w:t>
      </w:r>
      <w:r w:rsidRPr="00341ED5">
        <w:rPr>
          <w:rFonts w:asciiTheme="majorEastAsia" w:eastAsiaTheme="majorEastAsia" w:hAnsiTheme="majorEastAsia" w:hint="eastAsia"/>
          <w:sz w:val="22"/>
          <w:szCs w:val="22"/>
        </w:rPr>
        <w:t>日（</w:t>
      </w:r>
      <w:r w:rsidR="005D6BE6">
        <w:rPr>
          <w:rFonts w:asciiTheme="majorEastAsia" w:eastAsiaTheme="majorEastAsia" w:hAnsiTheme="majorEastAsia" w:hint="eastAsia"/>
          <w:sz w:val="22"/>
          <w:szCs w:val="22"/>
        </w:rPr>
        <w:t>金</w:t>
      </w:r>
      <w:r w:rsidRPr="00341ED5">
        <w:rPr>
          <w:rFonts w:asciiTheme="majorEastAsia" w:eastAsiaTheme="majorEastAsia" w:hAnsiTheme="majorEastAsia" w:hint="eastAsia"/>
          <w:sz w:val="22"/>
          <w:szCs w:val="22"/>
        </w:rPr>
        <w:t>）</w:t>
      </w:r>
    </w:p>
    <w:p w:rsidR="00E660D5" w:rsidRDefault="00E660D5" w:rsidP="00424CB6">
      <w:pPr>
        <w:rPr>
          <w:rFonts w:asciiTheme="majorEastAsia" w:eastAsiaTheme="majorEastAsia" w:hAnsiTheme="majorEastAsia" w:hint="eastAsia"/>
          <w:sz w:val="22"/>
          <w:szCs w:val="22"/>
        </w:rPr>
      </w:pPr>
      <w:bookmarkStart w:id="0" w:name="_GoBack"/>
      <w:bookmarkEnd w:id="0"/>
    </w:p>
    <w:p w:rsidR="004761B7" w:rsidRDefault="004761B7" w:rsidP="004761B7">
      <w:pPr>
        <w:tabs>
          <w:tab w:val="left" w:pos="0"/>
        </w:tabs>
        <w:spacing w:line="420" w:lineRule="exact"/>
        <w:ind w:leftChars="200" w:left="459"/>
        <w:jc w:val="left"/>
        <w:rPr>
          <w:rFonts w:ascii="HGP創英角ﾎﾟｯﾌﾟ体" w:eastAsia="HGP創英角ﾎﾟｯﾌﾟ体" w:hAnsi="HGP創英角ﾎﾟｯﾌﾟ体"/>
          <w:sz w:val="32"/>
          <w:szCs w:val="32"/>
        </w:rPr>
      </w:pPr>
      <w:r w:rsidRPr="00E17D59">
        <w:rPr>
          <w:rFonts w:ascii="HGP創英角ﾎﾟｯﾌﾟ体" w:eastAsia="HGP創英角ﾎﾟｯﾌﾟ体" w:hAnsi="HGP創英角ﾎﾟｯﾌﾟ体" w:hint="eastAsia"/>
          <w:sz w:val="32"/>
          <w:szCs w:val="32"/>
        </w:rPr>
        <w:lastRenderedPageBreak/>
        <w:t>切削加工技術セミナー</w:t>
      </w:r>
    </w:p>
    <w:p w:rsidR="004761B7" w:rsidRPr="00E17D59" w:rsidRDefault="004761B7" w:rsidP="004761B7">
      <w:pPr>
        <w:tabs>
          <w:tab w:val="left" w:pos="0"/>
        </w:tabs>
        <w:spacing w:line="420" w:lineRule="exact"/>
        <w:ind w:left="848" w:hangingChars="274" w:hanging="848"/>
        <w:jc w:val="left"/>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 xml:space="preserve">　　　　　　　　</w:t>
      </w:r>
      <w:r w:rsidRPr="004761B7">
        <w:rPr>
          <w:rFonts w:ascii="HGP創英角ﾎﾟｯﾌﾟ体" w:eastAsia="HGP創英角ﾎﾟｯﾌﾟ体" w:hAnsi="HGP創英角ﾎﾟｯﾌﾟ体" w:hint="eastAsia"/>
          <w:sz w:val="32"/>
          <w:szCs w:val="32"/>
        </w:rPr>
        <w:t>「あらためて“切りくず”と“</w:t>
      </w:r>
      <w:r w:rsidR="003B3BCB">
        <w:rPr>
          <w:rFonts w:ascii="HGP創英角ﾎﾟｯﾌﾟ体" w:eastAsia="HGP創英角ﾎﾟｯﾌﾟ体" w:hAnsi="HGP創英角ﾎﾟｯﾌﾟ体" w:hint="eastAsia"/>
          <w:sz w:val="32"/>
          <w:szCs w:val="32"/>
        </w:rPr>
        <w:t>切削</w:t>
      </w:r>
      <w:r w:rsidRPr="004761B7">
        <w:rPr>
          <w:rFonts w:ascii="HGP創英角ﾎﾟｯﾌﾟ体" w:eastAsia="HGP創英角ﾎﾟｯﾌﾟ体" w:hAnsi="HGP創英角ﾎﾟｯﾌﾟ体" w:hint="eastAsia"/>
          <w:sz w:val="32"/>
          <w:szCs w:val="32"/>
        </w:rPr>
        <w:t>工具“を学ぶ</w:t>
      </w:r>
      <w:r>
        <w:rPr>
          <w:rFonts w:ascii="HGP創英角ﾎﾟｯﾌﾟ体" w:eastAsia="HGP創英角ﾎﾟｯﾌﾟ体" w:hAnsi="HGP創英角ﾎﾟｯﾌﾟ体" w:hint="eastAsia"/>
          <w:sz w:val="32"/>
          <w:szCs w:val="32"/>
        </w:rPr>
        <w:t>」</w:t>
      </w:r>
    </w:p>
    <w:p w:rsidR="00507270" w:rsidRPr="004C640C" w:rsidRDefault="00DC0042" w:rsidP="004C640C">
      <w:pPr>
        <w:jc w:val="center"/>
        <w:rPr>
          <w:rFonts w:ascii="HGP創英角ﾎﾟｯﾌﾟ体" w:eastAsia="HGP創英角ﾎﾟｯﾌﾟ体" w:hAnsi="ＭＳ ゴシック"/>
          <w:sz w:val="32"/>
          <w:szCs w:val="32"/>
        </w:rPr>
      </w:pPr>
      <w:r w:rsidRPr="00DC0042">
        <w:rPr>
          <w:rFonts w:ascii="HGP創英角ﾎﾟｯﾌﾟ体" w:eastAsia="HGP創英角ﾎﾟｯﾌﾟ体" w:hAnsi="ＭＳ ゴシック" w:hint="eastAsia"/>
          <w:sz w:val="32"/>
          <w:szCs w:val="32"/>
        </w:rPr>
        <w:t>セミナー</w:t>
      </w:r>
      <w:r w:rsidR="00507270" w:rsidRPr="005E5B1E">
        <w:rPr>
          <w:rFonts w:ascii="HG創英角ﾎﾟｯﾌﾟ体" w:eastAsia="HG創英角ﾎﾟｯﾌﾟ体" w:hAnsi="ＭＳ ゴシック" w:hint="eastAsia"/>
          <w:sz w:val="32"/>
          <w:szCs w:val="32"/>
        </w:rPr>
        <w:t>参加申込書</w:t>
      </w:r>
    </w:p>
    <w:p w:rsidR="00507270" w:rsidRDefault="00507270" w:rsidP="00424CB6">
      <w:pPr>
        <w:rPr>
          <w:rFonts w:ascii="ＭＳ ゴシック" w:eastAsia="ＭＳ ゴシック" w:hAnsi="ＭＳ ゴシック"/>
        </w:rPr>
      </w:pPr>
    </w:p>
    <w:p w:rsidR="003C7F04" w:rsidRDefault="00737689" w:rsidP="00424CB6">
      <w:pPr>
        <w:rPr>
          <w:rFonts w:ascii="ＭＳ ゴシック" w:eastAsia="ＭＳ ゴシック" w:hAnsi="ＭＳ ゴシック"/>
          <w:u w:val="single"/>
        </w:rPr>
      </w:pPr>
      <w:r>
        <w:rPr>
          <w:rFonts w:ascii="ＭＳ 明朝" w:hAnsi="ＭＳ 明朝" w:hint="eastAsia"/>
        </w:rPr>
        <w:t xml:space="preserve">　</w:t>
      </w:r>
      <w:r w:rsidRPr="00B04186">
        <w:rPr>
          <w:rFonts w:ascii="ＭＳ ゴシック" w:eastAsia="ＭＳ ゴシック" w:hAnsi="ＭＳ ゴシック" w:hint="eastAsia"/>
        </w:rPr>
        <w:t>必要事項を記入の</w:t>
      </w:r>
      <w:r w:rsidR="003C7F04">
        <w:rPr>
          <w:rFonts w:ascii="ＭＳ ゴシック" w:eastAsia="ＭＳ ゴシック" w:hAnsi="ＭＳ ゴシック" w:hint="eastAsia"/>
        </w:rPr>
        <w:t>うえ</w:t>
      </w:r>
      <w:r w:rsidRPr="00B04186">
        <w:rPr>
          <w:rFonts w:ascii="ＭＳ ゴシック" w:eastAsia="ＭＳ ゴシック" w:hAnsi="ＭＳ ゴシック" w:hint="eastAsia"/>
        </w:rPr>
        <w:t>、</w:t>
      </w:r>
      <w:r w:rsidRPr="00B04186">
        <w:rPr>
          <w:rFonts w:ascii="ＭＳ ゴシック" w:eastAsia="ＭＳ ゴシック" w:hAnsi="ＭＳ ゴシック" w:hint="eastAsia"/>
          <w:u w:val="single"/>
        </w:rPr>
        <w:t>平成２</w:t>
      </w:r>
      <w:r w:rsidR="004C640C">
        <w:rPr>
          <w:rFonts w:ascii="ＭＳ ゴシック" w:eastAsia="ＭＳ ゴシック" w:hAnsi="ＭＳ ゴシック" w:hint="eastAsia"/>
          <w:u w:val="single"/>
        </w:rPr>
        <w:t>９</w:t>
      </w:r>
      <w:r w:rsidRPr="00B04186">
        <w:rPr>
          <w:rFonts w:ascii="ＭＳ ゴシック" w:eastAsia="ＭＳ ゴシック" w:hAnsi="ＭＳ ゴシック" w:hint="eastAsia"/>
          <w:u w:val="single"/>
        </w:rPr>
        <w:t>年</w:t>
      </w:r>
      <w:r w:rsidR="004C640C">
        <w:rPr>
          <w:rFonts w:ascii="ＭＳ ゴシック" w:eastAsia="ＭＳ ゴシック" w:hAnsi="ＭＳ ゴシック" w:hint="eastAsia"/>
          <w:u w:val="single"/>
        </w:rPr>
        <w:t>９</w:t>
      </w:r>
      <w:r w:rsidRPr="00B04186">
        <w:rPr>
          <w:rFonts w:ascii="ＭＳ ゴシック" w:eastAsia="ＭＳ ゴシック" w:hAnsi="ＭＳ ゴシック" w:hint="eastAsia"/>
          <w:u w:val="single"/>
        </w:rPr>
        <w:t>月</w:t>
      </w:r>
      <w:r w:rsidR="004C640C">
        <w:rPr>
          <w:rFonts w:ascii="ＭＳ ゴシック" w:eastAsia="ＭＳ ゴシック" w:hAnsi="ＭＳ ゴシック" w:hint="eastAsia"/>
          <w:u w:val="single"/>
        </w:rPr>
        <w:t>２２</w:t>
      </w:r>
      <w:r w:rsidR="00D13EB4">
        <w:rPr>
          <w:rFonts w:ascii="ＭＳ ゴシック" w:eastAsia="ＭＳ ゴシック" w:hAnsi="ＭＳ ゴシック" w:hint="eastAsia"/>
          <w:u w:val="single"/>
        </w:rPr>
        <w:t>日（金</w:t>
      </w:r>
      <w:r w:rsidRPr="00B04186">
        <w:rPr>
          <w:rFonts w:ascii="ＭＳ ゴシック" w:eastAsia="ＭＳ ゴシック" w:hAnsi="ＭＳ ゴシック" w:hint="eastAsia"/>
          <w:u w:val="single"/>
        </w:rPr>
        <w:t>）までに</w:t>
      </w:r>
      <w:r w:rsidRPr="00B04186">
        <w:rPr>
          <w:rFonts w:ascii="ＭＳ ゴシック" w:eastAsia="ＭＳ ゴシック" w:hAnsi="ＭＳ ゴシック" w:hint="eastAsia"/>
        </w:rPr>
        <w:t>、下記申込先に</w:t>
      </w:r>
      <w:r w:rsidRPr="00B04186">
        <w:rPr>
          <w:rFonts w:ascii="ＭＳ ゴシック" w:eastAsia="ＭＳ ゴシック" w:hAnsi="ＭＳ ゴシック" w:hint="eastAsia"/>
          <w:u w:val="single"/>
        </w:rPr>
        <w:t>ＦＡＸまたは</w:t>
      </w:r>
    </w:p>
    <w:p w:rsidR="00507270" w:rsidRPr="00B04186" w:rsidRDefault="00737689" w:rsidP="00424CB6">
      <w:pPr>
        <w:rPr>
          <w:rFonts w:ascii="ＭＳ ゴシック" w:eastAsia="ＭＳ ゴシック" w:hAnsi="ＭＳ ゴシック"/>
        </w:rPr>
      </w:pPr>
      <w:r w:rsidRPr="00B04186">
        <w:rPr>
          <w:rFonts w:ascii="ＭＳ ゴシック" w:eastAsia="ＭＳ ゴシック" w:hAnsi="ＭＳ ゴシック" w:hint="eastAsia"/>
          <w:u w:val="single"/>
        </w:rPr>
        <w:t>Ｅメールで</w:t>
      </w:r>
      <w:r w:rsidRPr="00B04186">
        <w:rPr>
          <w:rFonts w:ascii="ＭＳ ゴシック" w:eastAsia="ＭＳ ゴシック" w:hAnsi="ＭＳ ゴシック" w:hint="eastAsia"/>
        </w:rPr>
        <w:t>お申し込みください。</w:t>
      </w:r>
    </w:p>
    <w:p w:rsidR="00737689" w:rsidRPr="00B04186" w:rsidRDefault="00737689" w:rsidP="00424CB6">
      <w:pPr>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431"/>
        <w:gridCol w:w="1779"/>
        <w:gridCol w:w="5778"/>
      </w:tblGrid>
      <w:tr w:rsidR="00992F78" w:rsidRPr="00B04186" w:rsidTr="004502B2">
        <w:tc>
          <w:tcPr>
            <w:tcW w:w="2061" w:type="dxa"/>
            <w:gridSpan w:val="2"/>
            <w:shd w:val="clear" w:color="auto" w:fill="auto"/>
            <w:vAlign w:val="center"/>
          </w:tcPr>
          <w:p w:rsidR="00992F78" w:rsidRPr="00B04186" w:rsidRDefault="002A564C" w:rsidP="004502B2">
            <w:pPr>
              <w:jc w:val="center"/>
              <w:rPr>
                <w:rFonts w:ascii="ＭＳ 明朝" w:hAnsi="ＭＳ 明朝"/>
              </w:rPr>
            </w:pPr>
            <w:r w:rsidRPr="00B04186">
              <w:rPr>
                <w:rFonts w:ascii="ＭＳ ゴシック" w:eastAsia="ＭＳ ゴシック" w:hAnsi="ＭＳ ゴシック" w:hint="eastAsia"/>
              </w:rPr>
              <w:t>企業・団体名</w:t>
            </w:r>
          </w:p>
        </w:tc>
        <w:tc>
          <w:tcPr>
            <w:tcW w:w="7557" w:type="dxa"/>
            <w:gridSpan w:val="2"/>
            <w:shd w:val="clear" w:color="auto" w:fill="auto"/>
          </w:tcPr>
          <w:p w:rsidR="00992F78" w:rsidRPr="00B04186" w:rsidRDefault="00992F78" w:rsidP="004502B2">
            <w:pPr>
              <w:rPr>
                <w:rFonts w:ascii="ＭＳ 明朝" w:hAnsi="ＭＳ 明朝"/>
              </w:rPr>
            </w:pPr>
          </w:p>
          <w:p w:rsidR="00992F78" w:rsidRPr="00B04186" w:rsidRDefault="00992F78" w:rsidP="004502B2">
            <w:pPr>
              <w:rPr>
                <w:rFonts w:ascii="ＭＳ 明朝" w:hAnsi="ＭＳ 明朝"/>
              </w:rPr>
            </w:pPr>
          </w:p>
        </w:tc>
      </w:tr>
      <w:tr w:rsidR="00FC756E" w:rsidRPr="00B04186" w:rsidTr="004502B2">
        <w:tc>
          <w:tcPr>
            <w:tcW w:w="2061" w:type="dxa"/>
            <w:gridSpan w:val="2"/>
            <w:vMerge w:val="restart"/>
            <w:shd w:val="clear" w:color="auto" w:fill="auto"/>
            <w:vAlign w:val="center"/>
          </w:tcPr>
          <w:p w:rsidR="00FC756E" w:rsidRPr="00B04186" w:rsidRDefault="00FC756E" w:rsidP="004502B2">
            <w:pPr>
              <w:jc w:val="center"/>
              <w:rPr>
                <w:rFonts w:ascii="ＭＳ ゴシック" w:eastAsia="ＭＳ ゴシック" w:hAnsi="ＭＳ ゴシック"/>
              </w:rPr>
            </w:pPr>
            <w:r w:rsidRPr="00B04186">
              <w:rPr>
                <w:rFonts w:ascii="ＭＳ ゴシック" w:eastAsia="ＭＳ ゴシック" w:hAnsi="ＭＳ ゴシック" w:hint="eastAsia"/>
              </w:rPr>
              <w:t>連</w:t>
            </w:r>
            <w:r w:rsidR="00EE5943" w:rsidRPr="00B04186">
              <w:rPr>
                <w:rFonts w:ascii="ＭＳ ゴシック" w:eastAsia="ＭＳ ゴシック" w:hAnsi="ＭＳ ゴシック" w:hint="eastAsia"/>
              </w:rPr>
              <w:t xml:space="preserve">　</w:t>
            </w:r>
            <w:r w:rsidRPr="00B04186">
              <w:rPr>
                <w:rFonts w:ascii="ＭＳ ゴシック" w:eastAsia="ＭＳ ゴシック" w:hAnsi="ＭＳ ゴシック" w:hint="eastAsia"/>
              </w:rPr>
              <w:t>絡</w:t>
            </w:r>
            <w:r w:rsidR="00EE5943" w:rsidRPr="00B04186">
              <w:rPr>
                <w:rFonts w:ascii="ＭＳ ゴシック" w:eastAsia="ＭＳ ゴシック" w:hAnsi="ＭＳ ゴシック" w:hint="eastAsia"/>
              </w:rPr>
              <w:t xml:space="preserve">　</w:t>
            </w:r>
            <w:r w:rsidRPr="00B04186">
              <w:rPr>
                <w:rFonts w:ascii="ＭＳ ゴシック" w:eastAsia="ＭＳ ゴシック" w:hAnsi="ＭＳ ゴシック" w:hint="eastAsia"/>
              </w:rPr>
              <w:t>先</w:t>
            </w:r>
          </w:p>
        </w:tc>
        <w:tc>
          <w:tcPr>
            <w:tcW w:w="7557" w:type="dxa"/>
            <w:gridSpan w:val="2"/>
            <w:shd w:val="clear" w:color="auto" w:fill="auto"/>
          </w:tcPr>
          <w:p w:rsidR="00FC756E" w:rsidRPr="00D20E79" w:rsidRDefault="00FC756E" w:rsidP="004502B2">
            <w:pPr>
              <w:rPr>
                <w:rFonts w:asciiTheme="majorEastAsia" w:eastAsiaTheme="majorEastAsia" w:hAnsiTheme="majorEastAsia"/>
              </w:rPr>
            </w:pPr>
            <w:r w:rsidRPr="00D20E79">
              <w:rPr>
                <w:rFonts w:asciiTheme="majorEastAsia" w:eastAsiaTheme="majorEastAsia" w:hAnsiTheme="majorEastAsia" w:hint="eastAsia"/>
              </w:rPr>
              <w:t>〒</w:t>
            </w:r>
          </w:p>
          <w:p w:rsidR="00992F78" w:rsidRPr="00D20E79" w:rsidRDefault="00992F78" w:rsidP="004502B2">
            <w:pPr>
              <w:rPr>
                <w:rFonts w:asciiTheme="majorEastAsia" w:eastAsiaTheme="majorEastAsia" w:hAnsiTheme="majorEastAsia"/>
              </w:rPr>
            </w:pPr>
          </w:p>
          <w:p w:rsidR="00992F78" w:rsidRPr="00D20E79" w:rsidRDefault="00992F78" w:rsidP="004502B2">
            <w:pPr>
              <w:rPr>
                <w:rFonts w:asciiTheme="majorEastAsia" w:eastAsiaTheme="majorEastAsia" w:hAnsiTheme="majorEastAsia"/>
              </w:rPr>
            </w:pPr>
          </w:p>
        </w:tc>
      </w:tr>
      <w:tr w:rsidR="00FC756E" w:rsidRPr="00B04186" w:rsidTr="004502B2">
        <w:tc>
          <w:tcPr>
            <w:tcW w:w="2061" w:type="dxa"/>
            <w:gridSpan w:val="2"/>
            <w:vMerge/>
            <w:shd w:val="clear" w:color="auto" w:fill="auto"/>
          </w:tcPr>
          <w:p w:rsidR="00FC756E" w:rsidRPr="00B04186" w:rsidRDefault="00FC756E" w:rsidP="004502B2">
            <w:pPr>
              <w:rPr>
                <w:rFonts w:ascii="ＭＳ 明朝" w:hAnsi="ＭＳ 明朝"/>
              </w:rPr>
            </w:pPr>
          </w:p>
        </w:tc>
        <w:tc>
          <w:tcPr>
            <w:tcW w:w="7557" w:type="dxa"/>
            <w:gridSpan w:val="2"/>
            <w:shd w:val="clear" w:color="auto" w:fill="auto"/>
          </w:tcPr>
          <w:p w:rsidR="00FC756E" w:rsidRPr="00D20E79" w:rsidRDefault="00FC756E" w:rsidP="004502B2">
            <w:pPr>
              <w:rPr>
                <w:rFonts w:asciiTheme="majorEastAsia" w:eastAsiaTheme="majorEastAsia" w:hAnsiTheme="majorEastAsia"/>
              </w:rPr>
            </w:pPr>
            <w:r w:rsidRPr="00D20E79">
              <w:rPr>
                <w:rFonts w:asciiTheme="majorEastAsia" w:eastAsiaTheme="majorEastAsia" w:hAnsiTheme="majorEastAsia" w:hint="eastAsia"/>
              </w:rPr>
              <w:t>電　話：</w:t>
            </w:r>
          </w:p>
          <w:p w:rsidR="00FC756E" w:rsidRPr="00D20E79" w:rsidRDefault="00FC756E" w:rsidP="004502B2">
            <w:pPr>
              <w:rPr>
                <w:rFonts w:asciiTheme="majorEastAsia" w:eastAsiaTheme="majorEastAsia" w:hAnsiTheme="majorEastAsia"/>
              </w:rPr>
            </w:pPr>
            <w:r w:rsidRPr="00D20E79">
              <w:rPr>
                <w:rFonts w:asciiTheme="majorEastAsia" w:eastAsiaTheme="majorEastAsia" w:hAnsiTheme="majorEastAsia" w:hint="eastAsia"/>
              </w:rPr>
              <w:t>ＦＡＸ：</w:t>
            </w:r>
          </w:p>
          <w:p w:rsidR="00FC756E" w:rsidRPr="00D20E79" w:rsidRDefault="00FC756E" w:rsidP="004502B2">
            <w:pPr>
              <w:rPr>
                <w:rFonts w:asciiTheme="majorEastAsia" w:eastAsiaTheme="majorEastAsia" w:hAnsiTheme="majorEastAsia"/>
              </w:rPr>
            </w:pPr>
            <w:r w:rsidRPr="00D20E79">
              <w:rPr>
                <w:rFonts w:asciiTheme="majorEastAsia" w:eastAsiaTheme="majorEastAsia" w:hAnsiTheme="majorEastAsia" w:hint="eastAsia"/>
              </w:rPr>
              <w:t>Ｅ-mail:</w:t>
            </w:r>
          </w:p>
        </w:tc>
      </w:tr>
      <w:tr w:rsidR="004C640C" w:rsidRPr="00B04186" w:rsidTr="004C640C">
        <w:tblPrEx>
          <w:tblCellMar>
            <w:left w:w="99" w:type="dxa"/>
            <w:right w:w="99" w:type="dxa"/>
          </w:tblCellMar>
          <w:tblLook w:val="0000" w:firstRow="0" w:lastRow="0" w:firstColumn="0" w:lastColumn="0" w:noHBand="0" w:noVBand="0"/>
        </w:tblPrEx>
        <w:trPr>
          <w:trHeight w:val="555"/>
        </w:trPr>
        <w:tc>
          <w:tcPr>
            <w:tcW w:w="630" w:type="dxa"/>
            <w:vMerge w:val="restart"/>
          </w:tcPr>
          <w:p w:rsidR="004C640C" w:rsidRPr="00244F79" w:rsidRDefault="004C640C" w:rsidP="004502B2">
            <w:pPr>
              <w:rPr>
                <w:rFonts w:ascii="ＭＳ ゴシック" w:eastAsia="ＭＳ ゴシック" w:hAnsi="ＭＳ ゴシック"/>
                <w:b/>
              </w:rPr>
            </w:pPr>
          </w:p>
          <w:p w:rsidR="004C640C" w:rsidRPr="00244F79" w:rsidRDefault="004C640C" w:rsidP="008E3546">
            <w:pPr>
              <w:rPr>
                <w:rFonts w:ascii="ＭＳ ゴシック" w:eastAsia="ＭＳ ゴシック" w:hAnsi="ＭＳ ゴシック"/>
                <w:b/>
              </w:rPr>
            </w:pPr>
          </w:p>
          <w:p w:rsidR="004C640C" w:rsidRPr="00244F79" w:rsidRDefault="004C640C" w:rsidP="003C7F04">
            <w:pPr>
              <w:jc w:val="center"/>
              <w:rPr>
                <w:rFonts w:ascii="ＭＳ ゴシック" w:eastAsia="ＭＳ ゴシック" w:hAnsi="ＭＳ ゴシック"/>
                <w:b/>
              </w:rPr>
            </w:pPr>
            <w:r w:rsidRPr="00244F79">
              <w:rPr>
                <w:rFonts w:ascii="ＭＳ ゴシック" w:eastAsia="ＭＳ ゴシック" w:hAnsi="ＭＳ ゴシック" w:hint="eastAsia"/>
                <w:b/>
              </w:rPr>
              <w:t>参</w:t>
            </w:r>
          </w:p>
          <w:p w:rsidR="004C640C" w:rsidRPr="00244F79" w:rsidRDefault="004C640C" w:rsidP="004502B2">
            <w:pPr>
              <w:rPr>
                <w:rFonts w:ascii="ＭＳ ゴシック" w:eastAsia="ＭＳ ゴシック" w:hAnsi="ＭＳ ゴシック"/>
                <w:b/>
              </w:rPr>
            </w:pPr>
          </w:p>
          <w:p w:rsidR="004C640C" w:rsidRPr="00244F79" w:rsidRDefault="004C640C" w:rsidP="003C7F04">
            <w:pPr>
              <w:jc w:val="center"/>
              <w:rPr>
                <w:rFonts w:ascii="ＭＳ ゴシック" w:eastAsia="ＭＳ ゴシック" w:hAnsi="ＭＳ ゴシック"/>
                <w:b/>
              </w:rPr>
            </w:pPr>
            <w:r w:rsidRPr="00244F79">
              <w:rPr>
                <w:rFonts w:ascii="ＭＳ ゴシック" w:eastAsia="ＭＳ ゴシック" w:hAnsi="ＭＳ ゴシック" w:hint="eastAsia"/>
                <w:b/>
              </w:rPr>
              <w:t>加</w:t>
            </w:r>
          </w:p>
          <w:p w:rsidR="004C640C" w:rsidRPr="00244F79" w:rsidRDefault="004C640C" w:rsidP="004502B2">
            <w:pPr>
              <w:rPr>
                <w:rFonts w:ascii="ＭＳ ゴシック" w:eastAsia="ＭＳ ゴシック" w:hAnsi="ＭＳ ゴシック"/>
                <w:b/>
              </w:rPr>
            </w:pPr>
          </w:p>
          <w:p w:rsidR="004C640C" w:rsidRPr="00244F79" w:rsidRDefault="004C640C" w:rsidP="003C7F04">
            <w:pPr>
              <w:jc w:val="center"/>
              <w:rPr>
                <w:rFonts w:ascii="ＭＳ ゴシック" w:eastAsia="ＭＳ ゴシック" w:hAnsi="ＭＳ ゴシック"/>
                <w:b/>
              </w:rPr>
            </w:pPr>
            <w:r w:rsidRPr="00244F79">
              <w:rPr>
                <w:rFonts w:ascii="ＭＳ ゴシック" w:eastAsia="ＭＳ ゴシック" w:hAnsi="ＭＳ ゴシック" w:hint="eastAsia"/>
                <w:b/>
              </w:rPr>
              <w:t>者</w:t>
            </w:r>
          </w:p>
          <w:p w:rsidR="004C640C" w:rsidRPr="00244F79" w:rsidRDefault="004C640C" w:rsidP="004502B2">
            <w:pPr>
              <w:rPr>
                <w:rFonts w:ascii="ＭＳ ゴシック" w:eastAsia="ＭＳ ゴシック" w:hAnsi="ＭＳ ゴシック"/>
                <w:b/>
              </w:rPr>
            </w:pPr>
          </w:p>
          <w:p w:rsidR="004C640C" w:rsidRPr="00244F79" w:rsidRDefault="004C640C" w:rsidP="004502B2">
            <w:pPr>
              <w:rPr>
                <w:rFonts w:ascii="ＭＳ ゴシック" w:eastAsia="ＭＳ ゴシック" w:hAnsi="ＭＳ ゴシック"/>
                <w:b/>
              </w:rPr>
            </w:pPr>
          </w:p>
        </w:tc>
        <w:tc>
          <w:tcPr>
            <w:tcW w:w="3210" w:type="dxa"/>
            <w:gridSpan w:val="2"/>
          </w:tcPr>
          <w:p w:rsidR="004C640C" w:rsidRPr="00244F79" w:rsidRDefault="004C640C" w:rsidP="004502B2">
            <w:pPr>
              <w:widowControl/>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役　職</w:t>
            </w:r>
          </w:p>
        </w:tc>
        <w:tc>
          <w:tcPr>
            <w:tcW w:w="5778" w:type="dxa"/>
          </w:tcPr>
          <w:p w:rsidR="004C640C" w:rsidRPr="00244F79" w:rsidRDefault="004C640C" w:rsidP="004502B2">
            <w:pPr>
              <w:widowControl/>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氏　　　名</w:t>
            </w:r>
          </w:p>
        </w:tc>
      </w:tr>
      <w:tr w:rsidR="004C640C" w:rsidRPr="00B04186" w:rsidTr="004C640C">
        <w:tblPrEx>
          <w:tblCellMar>
            <w:left w:w="99" w:type="dxa"/>
            <w:right w:w="99" w:type="dxa"/>
          </w:tblCellMar>
          <w:tblLook w:val="0000" w:firstRow="0" w:lastRow="0" w:firstColumn="0" w:lastColumn="0" w:noHBand="0" w:noVBand="0"/>
        </w:tblPrEx>
        <w:trPr>
          <w:trHeight w:val="480"/>
        </w:trPr>
        <w:tc>
          <w:tcPr>
            <w:tcW w:w="630" w:type="dxa"/>
            <w:vMerge/>
          </w:tcPr>
          <w:p w:rsidR="004C640C" w:rsidRPr="00244F79" w:rsidRDefault="004C640C" w:rsidP="004502B2">
            <w:pPr>
              <w:rPr>
                <w:rFonts w:ascii="ＭＳ ゴシック" w:eastAsia="ＭＳ ゴシック" w:hAnsi="ＭＳ ゴシック"/>
                <w:b/>
              </w:rPr>
            </w:pPr>
          </w:p>
        </w:tc>
        <w:tc>
          <w:tcPr>
            <w:tcW w:w="3210" w:type="dxa"/>
            <w:gridSpan w:val="2"/>
          </w:tcPr>
          <w:p w:rsidR="004C640C" w:rsidRPr="00244F79" w:rsidRDefault="004C640C" w:rsidP="004502B2">
            <w:pPr>
              <w:widowControl/>
              <w:jc w:val="left"/>
              <w:rPr>
                <w:rFonts w:ascii="ＭＳ ゴシック" w:eastAsia="ＭＳ ゴシック" w:hAnsi="ＭＳ ゴシック"/>
                <w:b/>
              </w:rPr>
            </w:pPr>
          </w:p>
          <w:p w:rsidR="004C640C" w:rsidRPr="00244F79" w:rsidRDefault="004C640C" w:rsidP="004502B2">
            <w:pPr>
              <w:rPr>
                <w:rFonts w:ascii="ＭＳ ゴシック" w:eastAsia="ＭＳ ゴシック" w:hAnsi="ＭＳ ゴシック"/>
                <w:b/>
              </w:rPr>
            </w:pPr>
          </w:p>
        </w:tc>
        <w:tc>
          <w:tcPr>
            <w:tcW w:w="5778" w:type="dxa"/>
          </w:tcPr>
          <w:p w:rsidR="004C640C" w:rsidRDefault="004C640C">
            <w:pPr>
              <w:widowControl/>
              <w:jc w:val="left"/>
              <w:rPr>
                <w:rFonts w:ascii="ＭＳ ゴシック" w:eastAsia="ＭＳ ゴシック" w:hAnsi="ＭＳ ゴシック"/>
                <w:b/>
              </w:rPr>
            </w:pPr>
          </w:p>
          <w:p w:rsidR="004C640C" w:rsidRPr="00244F79" w:rsidRDefault="004C640C" w:rsidP="004C640C">
            <w:pPr>
              <w:rPr>
                <w:rFonts w:ascii="ＭＳ ゴシック" w:eastAsia="ＭＳ ゴシック" w:hAnsi="ＭＳ ゴシック"/>
                <w:b/>
              </w:rPr>
            </w:pPr>
          </w:p>
        </w:tc>
      </w:tr>
      <w:tr w:rsidR="004C640C" w:rsidTr="004C640C">
        <w:tblPrEx>
          <w:tblCellMar>
            <w:left w:w="99" w:type="dxa"/>
            <w:right w:w="99" w:type="dxa"/>
          </w:tblCellMar>
          <w:tblLook w:val="0000" w:firstRow="0" w:lastRow="0" w:firstColumn="0" w:lastColumn="0" w:noHBand="0" w:noVBand="0"/>
        </w:tblPrEx>
        <w:trPr>
          <w:trHeight w:val="510"/>
        </w:trPr>
        <w:tc>
          <w:tcPr>
            <w:tcW w:w="630" w:type="dxa"/>
            <w:vMerge/>
          </w:tcPr>
          <w:p w:rsidR="004C640C" w:rsidRDefault="004C640C" w:rsidP="004502B2">
            <w:pPr>
              <w:rPr>
                <w:rFonts w:ascii="ＭＳ 明朝" w:hAnsi="ＭＳ 明朝"/>
                <w:b/>
                <w:sz w:val="20"/>
                <w:szCs w:val="20"/>
              </w:rPr>
            </w:pPr>
          </w:p>
        </w:tc>
        <w:tc>
          <w:tcPr>
            <w:tcW w:w="3210" w:type="dxa"/>
            <w:gridSpan w:val="2"/>
          </w:tcPr>
          <w:p w:rsidR="004C640C" w:rsidRDefault="004C640C" w:rsidP="004502B2">
            <w:pPr>
              <w:widowControl/>
              <w:jc w:val="left"/>
              <w:rPr>
                <w:rFonts w:ascii="ＭＳ 明朝" w:hAnsi="ＭＳ 明朝"/>
                <w:b/>
                <w:sz w:val="20"/>
                <w:szCs w:val="20"/>
              </w:rPr>
            </w:pPr>
          </w:p>
          <w:p w:rsidR="004C640C" w:rsidRDefault="004C640C" w:rsidP="004502B2">
            <w:pPr>
              <w:rPr>
                <w:rFonts w:ascii="ＭＳ 明朝" w:hAnsi="ＭＳ 明朝"/>
                <w:b/>
                <w:sz w:val="20"/>
                <w:szCs w:val="20"/>
              </w:rPr>
            </w:pPr>
          </w:p>
        </w:tc>
        <w:tc>
          <w:tcPr>
            <w:tcW w:w="5778" w:type="dxa"/>
          </w:tcPr>
          <w:p w:rsidR="004C640C" w:rsidRDefault="004C640C">
            <w:pPr>
              <w:widowControl/>
              <w:jc w:val="left"/>
              <w:rPr>
                <w:rFonts w:ascii="ＭＳ 明朝" w:hAnsi="ＭＳ 明朝"/>
                <w:b/>
                <w:sz w:val="20"/>
                <w:szCs w:val="20"/>
              </w:rPr>
            </w:pPr>
          </w:p>
          <w:p w:rsidR="004C640C" w:rsidRDefault="004C640C" w:rsidP="004C640C">
            <w:pPr>
              <w:rPr>
                <w:rFonts w:ascii="ＭＳ 明朝" w:hAnsi="ＭＳ 明朝"/>
                <w:b/>
                <w:sz w:val="20"/>
                <w:szCs w:val="20"/>
              </w:rPr>
            </w:pPr>
          </w:p>
        </w:tc>
      </w:tr>
      <w:tr w:rsidR="004C640C" w:rsidTr="004C640C">
        <w:tblPrEx>
          <w:tblCellMar>
            <w:left w:w="99" w:type="dxa"/>
            <w:right w:w="99" w:type="dxa"/>
          </w:tblCellMar>
          <w:tblLook w:val="0000" w:firstRow="0" w:lastRow="0" w:firstColumn="0" w:lastColumn="0" w:noHBand="0" w:noVBand="0"/>
        </w:tblPrEx>
        <w:trPr>
          <w:trHeight w:val="630"/>
        </w:trPr>
        <w:tc>
          <w:tcPr>
            <w:tcW w:w="630" w:type="dxa"/>
            <w:vMerge/>
          </w:tcPr>
          <w:p w:rsidR="004C640C" w:rsidRDefault="004C640C" w:rsidP="004502B2">
            <w:pPr>
              <w:rPr>
                <w:rFonts w:ascii="ＭＳ 明朝" w:hAnsi="ＭＳ 明朝"/>
                <w:b/>
                <w:sz w:val="20"/>
                <w:szCs w:val="20"/>
              </w:rPr>
            </w:pPr>
          </w:p>
        </w:tc>
        <w:tc>
          <w:tcPr>
            <w:tcW w:w="3210" w:type="dxa"/>
            <w:gridSpan w:val="2"/>
          </w:tcPr>
          <w:p w:rsidR="004C640C" w:rsidRDefault="004C640C" w:rsidP="004502B2">
            <w:pPr>
              <w:rPr>
                <w:rFonts w:ascii="ＭＳ 明朝" w:hAnsi="ＭＳ 明朝"/>
                <w:b/>
                <w:sz w:val="20"/>
                <w:szCs w:val="20"/>
              </w:rPr>
            </w:pPr>
          </w:p>
        </w:tc>
        <w:tc>
          <w:tcPr>
            <w:tcW w:w="5778" w:type="dxa"/>
          </w:tcPr>
          <w:p w:rsidR="004C640C" w:rsidRDefault="004C640C" w:rsidP="004502B2">
            <w:pPr>
              <w:rPr>
                <w:rFonts w:ascii="ＭＳ 明朝" w:hAnsi="ＭＳ 明朝"/>
                <w:b/>
                <w:sz w:val="20"/>
                <w:szCs w:val="20"/>
              </w:rPr>
            </w:pPr>
          </w:p>
        </w:tc>
      </w:tr>
      <w:tr w:rsidR="004C640C" w:rsidTr="004C640C">
        <w:tblPrEx>
          <w:tblCellMar>
            <w:left w:w="99" w:type="dxa"/>
            <w:right w:w="99" w:type="dxa"/>
          </w:tblCellMar>
          <w:tblLook w:val="0000" w:firstRow="0" w:lastRow="0" w:firstColumn="0" w:lastColumn="0" w:noHBand="0" w:noVBand="0"/>
        </w:tblPrEx>
        <w:trPr>
          <w:trHeight w:val="645"/>
        </w:trPr>
        <w:tc>
          <w:tcPr>
            <w:tcW w:w="630" w:type="dxa"/>
            <w:vMerge/>
          </w:tcPr>
          <w:p w:rsidR="004C640C" w:rsidRDefault="004C640C" w:rsidP="004502B2">
            <w:pPr>
              <w:rPr>
                <w:rFonts w:ascii="ＭＳ 明朝" w:hAnsi="ＭＳ 明朝"/>
                <w:b/>
                <w:sz w:val="20"/>
                <w:szCs w:val="20"/>
              </w:rPr>
            </w:pPr>
          </w:p>
        </w:tc>
        <w:tc>
          <w:tcPr>
            <w:tcW w:w="3210" w:type="dxa"/>
            <w:gridSpan w:val="2"/>
          </w:tcPr>
          <w:p w:rsidR="004C640C" w:rsidRDefault="004C640C">
            <w:pPr>
              <w:widowControl/>
              <w:jc w:val="left"/>
              <w:rPr>
                <w:rFonts w:ascii="ＭＳ 明朝" w:hAnsi="ＭＳ 明朝"/>
                <w:b/>
                <w:sz w:val="20"/>
                <w:szCs w:val="20"/>
              </w:rPr>
            </w:pPr>
          </w:p>
          <w:p w:rsidR="004C640C" w:rsidRDefault="004C640C" w:rsidP="004502B2">
            <w:pPr>
              <w:rPr>
                <w:rFonts w:ascii="ＭＳ 明朝" w:hAnsi="ＭＳ 明朝"/>
                <w:b/>
                <w:sz w:val="20"/>
                <w:szCs w:val="20"/>
              </w:rPr>
            </w:pPr>
          </w:p>
        </w:tc>
        <w:tc>
          <w:tcPr>
            <w:tcW w:w="5778" w:type="dxa"/>
          </w:tcPr>
          <w:p w:rsidR="004C640C" w:rsidRDefault="004C640C">
            <w:pPr>
              <w:widowControl/>
              <w:jc w:val="left"/>
              <w:rPr>
                <w:rFonts w:ascii="ＭＳ 明朝" w:hAnsi="ＭＳ 明朝"/>
                <w:b/>
                <w:sz w:val="20"/>
                <w:szCs w:val="20"/>
              </w:rPr>
            </w:pPr>
          </w:p>
          <w:p w:rsidR="004C640C" w:rsidRDefault="004C640C" w:rsidP="004C640C">
            <w:pPr>
              <w:rPr>
                <w:rFonts w:ascii="ＭＳ 明朝" w:hAnsi="ＭＳ 明朝"/>
                <w:b/>
                <w:sz w:val="20"/>
                <w:szCs w:val="20"/>
              </w:rPr>
            </w:pPr>
          </w:p>
        </w:tc>
      </w:tr>
    </w:tbl>
    <w:p w:rsidR="004502B2" w:rsidRDefault="004502B2" w:rsidP="003355AC">
      <w:pPr>
        <w:rPr>
          <w:rFonts w:ascii="ＭＳ 明朝" w:hAnsi="ＭＳ 明朝"/>
          <w:b/>
          <w:sz w:val="20"/>
          <w:szCs w:val="20"/>
        </w:rPr>
      </w:pPr>
    </w:p>
    <w:p w:rsidR="00E87685" w:rsidRPr="00830E7F" w:rsidRDefault="00AF68C0" w:rsidP="003355AC">
      <w:pPr>
        <w:rPr>
          <w:rFonts w:ascii="ＭＳ ゴシック" w:eastAsia="ＭＳ ゴシック" w:hAnsi="ＭＳ ゴシック"/>
          <w:b/>
          <w:sz w:val="20"/>
          <w:szCs w:val="20"/>
        </w:rPr>
      </w:pPr>
      <w:r w:rsidRPr="00830E7F">
        <w:rPr>
          <w:rFonts w:ascii="ＭＳ ゴシック" w:eastAsia="ＭＳ ゴシック" w:hAnsi="ＭＳ ゴシック" w:hint="eastAsia"/>
          <w:b/>
          <w:sz w:val="20"/>
          <w:szCs w:val="20"/>
        </w:rPr>
        <w:t>〔申込・問い合わせ先〕</w:t>
      </w:r>
      <w:r w:rsidR="00992F78" w:rsidRPr="00830E7F">
        <w:rPr>
          <w:rFonts w:ascii="ＭＳ ゴシック" w:eastAsia="ＭＳ ゴシック" w:hAnsi="ＭＳ ゴシック" w:hint="eastAsia"/>
          <w:b/>
          <w:sz w:val="20"/>
          <w:szCs w:val="20"/>
        </w:rPr>
        <w:t xml:space="preserve">　</w:t>
      </w:r>
    </w:p>
    <w:p w:rsidR="00E87685" w:rsidRPr="00830E7F" w:rsidRDefault="00907FFE" w:rsidP="00E87685">
      <w:pPr>
        <w:ind w:firstLineChars="200" w:firstLine="399"/>
        <w:rPr>
          <w:rFonts w:ascii="ＭＳ ゴシック" w:eastAsia="ＭＳ ゴシック" w:hAnsi="ＭＳ ゴシック"/>
          <w:sz w:val="21"/>
          <w:szCs w:val="21"/>
        </w:rPr>
      </w:pPr>
      <w:r>
        <w:rPr>
          <w:rFonts w:ascii="ＭＳ ゴシック" w:eastAsia="ＭＳ ゴシック" w:hAnsi="ＭＳ ゴシック" w:hint="eastAsia"/>
          <w:sz w:val="21"/>
          <w:szCs w:val="21"/>
        </w:rPr>
        <w:t>公益財団法人　岡山県産業振興財団　ものづくり</w:t>
      </w:r>
      <w:r w:rsidR="00E87685" w:rsidRPr="00830E7F">
        <w:rPr>
          <w:rFonts w:ascii="ＭＳ ゴシック" w:eastAsia="ＭＳ ゴシック" w:hAnsi="ＭＳ ゴシック" w:hint="eastAsia"/>
          <w:sz w:val="21"/>
          <w:szCs w:val="21"/>
        </w:rPr>
        <w:t>支援部　西田</w:t>
      </w:r>
      <w:r>
        <w:rPr>
          <w:rFonts w:ascii="ＭＳ ゴシック" w:eastAsia="ＭＳ ゴシック" w:hAnsi="ＭＳ ゴシック" w:hint="eastAsia"/>
          <w:sz w:val="21"/>
          <w:szCs w:val="21"/>
        </w:rPr>
        <w:t>、佐伯</w:t>
      </w:r>
    </w:p>
    <w:p w:rsidR="00AF68C0" w:rsidRPr="00830E7F" w:rsidRDefault="00AF68C0" w:rsidP="00AF68C0">
      <w:pPr>
        <w:rPr>
          <w:rFonts w:ascii="ＭＳ ゴシック" w:eastAsia="ＭＳ ゴシック" w:hAnsi="ＭＳ ゴシック"/>
          <w:sz w:val="21"/>
          <w:szCs w:val="21"/>
        </w:rPr>
      </w:pPr>
      <w:r w:rsidRPr="00830E7F">
        <w:rPr>
          <w:rFonts w:ascii="ＭＳ ゴシック" w:eastAsia="ＭＳ ゴシック" w:hAnsi="ＭＳ ゴシック" w:hint="eastAsia"/>
          <w:sz w:val="21"/>
          <w:szCs w:val="21"/>
        </w:rPr>
        <w:t xml:space="preserve">　　　　　〒701-1221　岡山市北区芳賀５３０１　テクノサポート岡山</w:t>
      </w:r>
      <w:r w:rsidR="002A564C" w:rsidRPr="00830E7F">
        <w:rPr>
          <w:rFonts w:ascii="ＭＳ ゴシック" w:eastAsia="ＭＳ ゴシック" w:hAnsi="ＭＳ ゴシック" w:hint="eastAsia"/>
          <w:sz w:val="21"/>
          <w:szCs w:val="21"/>
        </w:rPr>
        <w:t>３Ｆ</w:t>
      </w:r>
    </w:p>
    <w:p w:rsidR="00FC756E" w:rsidRPr="00830E7F" w:rsidRDefault="00AF68C0" w:rsidP="00424CB6">
      <w:pPr>
        <w:rPr>
          <w:rFonts w:ascii="ＭＳ ゴシック" w:eastAsia="ＭＳ ゴシック" w:hAnsi="ＭＳ ゴシック"/>
          <w:sz w:val="21"/>
          <w:szCs w:val="21"/>
        </w:rPr>
      </w:pPr>
      <w:r w:rsidRPr="00830E7F">
        <w:rPr>
          <w:rFonts w:ascii="ＭＳ ゴシック" w:eastAsia="ＭＳ ゴシック" w:hAnsi="ＭＳ ゴシック" w:hint="eastAsia"/>
          <w:sz w:val="21"/>
          <w:szCs w:val="21"/>
        </w:rPr>
        <w:t xml:space="preserve">　　　　　</w:t>
      </w:r>
      <w:r w:rsidR="008E40DB">
        <w:rPr>
          <w:rFonts w:ascii="ＭＳ ゴシック" w:eastAsia="ＭＳ ゴシック" w:hAnsi="ＭＳ ゴシック" w:hint="eastAsia"/>
          <w:sz w:val="21"/>
          <w:szCs w:val="21"/>
        </w:rPr>
        <w:t>TEL 086-286-9651</w:t>
      </w:r>
      <w:r w:rsidRPr="00830E7F">
        <w:rPr>
          <w:rFonts w:ascii="ＭＳ ゴシック" w:eastAsia="ＭＳ ゴシック" w:hAnsi="ＭＳ ゴシック" w:hint="eastAsia"/>
          <w:sz w:val="21"/>
          <w:szCs w:val="21"/>
        </w:rPr>
        <w:t xml:space="preserve">　FAX 086-286-9676　E-mail：</w:t>
      </w:r>
      <w:r w:rsidR="0033400D">
        <w:rPr>
          <w:rFonts w:ascii="ＭＳ ゴシック" w:eastAsia="ＭＳ ゴシック" w:hAnsi="ＭＳ ゴシック" w:hint="eastAsia"/>
          <w:sz w:val="21"/>
          <w:szCs w:val="21"/>
        </w:rPr>
        <w:t>sangaku</w:t>
      </w:r>
      <w:r w:rsidR="00E87685" w:rsidRPr="009866F4">
        <w:rPr>
          <w:rFonts w:ascii="ＭＳ ゴシック" w:eastAsia="ＭＳ ゴシック" w:hAnsi="ＭＳ ゴシック" w:hint="eastAsia"/>
          <w:sz w:val="21"/>
          <w:szCs w:val="21"/>
        </w:rPr>
        <w:t>@optic.or.jp</w:t>
      </w:r>
    </w:p>
    <w:sectPr w:rsidR="00FC756E" w:rsidRPr="00830E7F" w:rsidSect="00A75BE6">
      <w:pgSz w:w="11906" w:h="16838" w:code="9"/>
      <w:pgMar w:top="851" w:right="1134" w:bottom="851" w:left="1134" w:header="851" w:footer="992" w:gutter="0"/>
      <w:cols w:space="425"/>
      <w:docGrid w:type="linesAndChars" w:linePitch="327" w:charSpace="-21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8B1" w:rsidRDefault="00B368B1" w:rsidP="00514DD8">
      <w:r>
        <w:separator/>
      </w:r>
    </w:p>
  </w:endnote>
  <w:endnote w:type="continuationSeparator" w:id="0">
    <w:p w:rsidR="00B368B1" w:rsidRDefault="00B368B1" w:rsidP="00514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8B1" w:rsidRDefault="00B368B1" w:rsidP="00514DD8">
      <w:r>
        <w:separator/>
      </w:r>
    </w:p>
  </w:footnote>
  <w:footnote w:type="continuationSeparator" w:id="0">
    <w:p w:rsidR="00B368B1" w:rsidRDefault="00B368B1" w:rsidP="00514D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34C0C"/>
    <w:multiLevelType w:val="multilevel"/>
    <w:tmpl w:val="7594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3A1E93"/>
    <w:multiLevelType w:val="hybridMultilevel"/>
    <w:tmpl w:val="B3BA7F26"/>
    <w:lvl w:ilvl="0" w:tplc="0096D46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3131DF"/>
    <w:multiLevelType w:val="hybridMultilevel"/>
    <w:tmpl w:val="0D469EF0"/>
    <w:lvl w:ilvl="0" w:tplc="862E3D1E">
      <w:numFmt w:val="bullet"/>
      <w:lvlText w:val="・"/>
      <w:lvlJc w:val="left"/>
      <w:pPr>
        <w:tabs>
          <w:tab w:val="num" w:pos="549"/>
        </w:tabs>
        <w:ind w:left="549"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abstractNum w:abstractNumId="3" w15:restartNumberingAfterBreak="0">
    <w:nsid w:val="525843EE"/>
    <w:multiLevelType w:val="hybridMultilevel"/>
    <w:tmpl w:val="421CA844"/>
    <w:lvl w:ilvl="0" w:tplc="B2C4A52E">
      <w:numFmt w:val="bullet"/>
      <w:lvlText w:val="◆"/>
      <w:lvlJc w:val="left"/>
      <w:pPr>
        <w:ind w:left="360" w:hanging="360"/>
      </w:pPr>
      <w:rPr>
        <w:rFonts w:ascii="HG創英角ﾎﾟｯﾌﾟ体" w:eastAsia="HG創英角ﾎﾟｯﾌﾟ体" w:hAnsi="HG創英角ﾎﾟｯﾌﾟ体"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0404A14"/>
    <w:multiLevelType w:val="hybridMultilevel"/>
    <w:tmpl w:val="3F0C41CE"/>
    <w:lvl w:ilvl="0" w:tplc="FD86C98A">
      <w:start w:val="2"/>
      <w:numFmt w:val="decimalEnclosedCircle"/>
      <w:lvlText w:val="%1"/>
      <w:lvlJc w:val="left"/>
      <w:pPr>
        <w:tabs>
          <w:tab w:val="num" w:pos="2255"/>
        </w:tabs>
        <w:ind w:left="2255" w:hanging="450"/>
      </w:pPr>
      <w:rPr>
        <w:rFonts w:hint="default"/>
      </w:rPr>
    </w:lvl>
    <w:lvl w:ilvl="1" w:tplc="04090017" w:tentative="1">
      <w:start w:val="1"/>
      <w:numFmt w:val="aiueoFullWidth"/>
      <w:lvlText w:val="(%2)"/>
      <w:lvlJc w:val="left"/>
      <w:pPr>
        <w:tabs>
          <w:tab w:val="num" w:pos="2645"/>
        </w:tabs>
        <w:ind w:left="2645" w:hanging="420"/>
      </w:pPr>
    </w:lvl>
    <w:lvl w:ilvl="2" w:tplc="04090011" w:tentative="1">
      <w:start w:val="1"/>
      <w:numFmt w:val="decimalEnclosedCircle"/>
      <w:lvlText w:val="%3"/>
      <w:lvlJc w:val="left"/>
      <w:pPr>
        <w:tabs>
          <w:tab w:val="num" w:pos="3065"/>
        </w:tabs>
        <w:ind w:left="3065" w:hanging="420"/>
      </w:pPr>
    </w:lvl>
    <w:lvl w:ilvl="3" w:tplc="0409000F" w:tentative="1">
      <w:start w:val="1"/>
      <w:numFmt w:val="decimal"/>
      <w:lvlText w:val="%4."/>
      <w:lvlJc w:val="left"/>
      <w:pPr>
        <w:tabs>
          <w:tab w:val="num" w:pos="3485"/>
        </w:tabs>
        <w:ind w:left="3485" w:hanging="420"/>
      </w:pPr>
    </w:lvl>
    <w:lvl w:ilvl="4" w:tplc="04090017" w:tentative="1">
      <w:start w:val="1"/>
      <w:numFmt w:val="aiueoFullWidth"/>
      <w:lvlText w:val="(%5)"/>
      <w:lvlJc w:val="left"/>
      <w:pPr>
        <w:tabs>
          <w:tab w:val="num" w:pos="3905"/>
        </w:tabs>
        <w:ind w:left="3905" w:hanging="420"/>
      </w:pPr>
    </w:lvl>
    <w:lvl w:ilvl="5" w:tplc="04090011" w:tentative="1">
      <w:start w:val="1"/>
      <w:numFmt w:val="decimalEnclosedCircle"/>
      <w:lvlText w:val="%6"/>
      <w:lvlJc w:val="left"/>
      <w:pPr>
        <w:tabs>
          <w:tab w:val="num" w:pos="4325"/>
        </w:tabs>
        <w:ind w:left="4325" w:hanging="420"/>
      </w:pPr>
    </w:lvl>
    <w:lvl w:ilvl="6" w:tplc="0409000F" w:tentative="1">
      <w:start w:val="1"/>
      <w:numFmt w:val="decimal"/>
      <w:lvlText w:val="%7."/>
      <w:lvlJc w:val="left"/>
      <w:pPr>
        <w:tabs>
          <w:tab w:val="num" w:pos="4745"/>
        </w:tabs>
        <w:ind w:left="4745" w:hanging="420"/>
      </w:pPr>
    </w:lvl>
    <w:lvl w:ilvl="7" w:tplc="04090017" w:tentative="1">
      <w:start w:val="1"/>
      <w:numFmt w:val="aiueoFullWidth"/>
      <w:lvlText w:val="(%8)"/>
      <w:lvlJc w:val="left"/>
      <w:pPr>
        <w:tabs>
          <w:tab w:val="num" w:pos="5165"/>
        </w:tabs>
        <w:ind w:left="5165" w:hanging="420"/>
      </w:pPr>
    </w:lvl>
    <w:lvl w:ilvl="8" w:tplc="04090011" w:tentative="1">
      <w:start w:val="1"/>
      <w:numFmt w:val="decimalEnclosedCircle"/>
      <w:lvlText w:val="%9"/>
      <w:lvlJc w:val="left"/>
      <w:pPr>
        <w:tabs>
          <w:tab w:val="num" w:pos="5585"/>
        </w:tabs>
        <w:ind w:left="5585" w:hanging="420"/>
      </w:pPr>
    </w:lvl>
  </w:abstractNum>
  <w:abstractNum w:abstractNumId="5" w15:restartNumberingAfterBreak="0">
    <w:nsid w:val="675278A0"/>
    <w:multiLevelType w:val="hybridMultilevel"/>
    <w:tmpl w:val="0CBCCA74"/>
    <w:lvl w:ilvl="0" w:tplc="57B05646">
      <w:start w:val="2"/>
      <w:numFmt w:val="decimalEnclosedCircle"/>
      <w:lvlText w:val="%1"/>
      <w:lvlJc w:val="left"/>
      <w:pPr>
        <w:tabs>
          <w:tab w:val="num" w:pos="1125"/>
        </w:tabs>
        <w:ind w:left="1125" w:hanging="45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6" w15:restartNumberingAfterBreak="0">
    <w:nsid w:val="736B2B9C"/>
    <w:multiLevelType w:val="hybridMultilevel"/>
    <w:tmpl w:val="1D0A6862"/>
    <w:lvl w:ilvl="0" w:tplc="FF7A90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4134B0C"/>
    <w:multiLevelType w:val="hybridMultilevel"/>
    <w:tmpl w:val="470CF7F0"/>
    <w:lvl w:ilvl="0" w:tplc="7834D9C0">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
  </w:num>
  <w:num w:numId="3">
    <w:abstractNumId w:val="4"/>
  </w:num>
  <w:num w:numId="4">
    <w:abstractNumId w:val="5"/>
  </w:num>
  <w:num w:numId="5">
    <w:abstractNumId w:val="0"/>
  </w:num>
  <w:num w:numId="6">
    <w:abstractNumId w:val="2"/>
  </w:num>
  <w:num w:numId="7">
    <w:abstractNumId w:val="7"/>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32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F27"/>
    <w:rsid w:val="0001358E"/>
    <w:rsid w:val="0001675A"/>
    <w:rsid w:val="00016F17"/>
    <w:rsid w:val="000202D5"/>
    <w:rsid w:val="00025CB1"/>
    <w:rsid w:val="00035428"/>
    <w:rsid w:val="00051A40"/>
    <w:rsid w:val="00065541"/>
    <w:rsid w:val="000747F0"/>
    <w:rsid w:val="0009472F"/>
    <w:rsid w:val="000A142D"/>
    <w:rsid w:val="000A1550"/>
    <w:rsid w:val="000A405C"/>
    <w:rsid w:val="000B10B5"/>
    <w:rsid w:val="000B5FE5"/>
    <w:rsid w:val="000B74DF"/>
    <w:rsid w:val="000C3039"/>
    <w:rsid w:val="000D5FF9"/>
    <w:rsid w:val="000E3F53"/>
    <w:rsid w:val="000E4DC9"/>
    <w:rsid w:val="000F0B60"/>
    <w:rsid w:val="000F3128"/>
    <w:rsid w:val="000F6273"/>
    <w:rsid w:val="00101FC5"/>
    <w:rsid w:val="00112D92"/>
    <w:rsid w:val="001145DF"/>
    <w:rsid w:val="00115C58"/>
    <w:rsid w:val="00124AF0"/>
    <w:rsid w:val="00126DFE"/>
    <w:rsid w:val="00130B04"/>
    <w:rsid w:val="00130F46"/>
    <w:rsid w:val="00132AD7"/>
    <w:rsid w:val="001339A8"/>
    <w:rsid w:val="00134CBC"/>
    <w:rsid w:val="00137451"/>
    <w:rsid w:val="00140E4F"/>
    <w:rsid w:val="001434EB"/>
    <w:rsid w:val="001451E1"/>
    <w:rsid w:val="00145BA1"/>
    <w:rsid w:val="00151048"/>
    <w:rsid w:val="00153AEA"/>
    <w:rsid w:val="001547E0"/>
    <w:rsid w:val="001642F0"/>
    <w:rsid w:val="0017132E"/>
    <w:rsid w:val="001735FF"/>
    <w:rsid w:val="00182837"/>
    <w:rsid w:val="00185A3D"/>
    <w:rsid w:val="00191634"/>
    <w:rsid w:val="001942C4"/>
    <w:rsid w:val="001A19CC"/>
    <w:rsid w:val="001C0A71"/>
    <w:rsid w:val="001C301F"/>
    <w:rsid w:val="001C7AA3"/>
    <w:rsid w:val="001D1E1C"/>
    <w:rsid w:val="001D305F"/>
    <w:rsid w:val="001D5C97"/>
    <w:rsid w:val="001D6D7F"/>
    <w:rsid w:val="001E23D4"/>
    <w:rsid w:val="001E654D"/>
    <w:rsid w:val="002004D4"/>
    <w:rsid w:val="002028BA"/>
    <w:rsid w:val="00202A68"/>
    <w:rsid w:val="00206CFA"/>
    <w:rsid w:val="00210919"/>
    <w:rsid w:val="002127D3"/>
    <w:rsid w:val="00215A56"/>
    <w:rsid w:val="0022590E"/>
    <w:rsid w:val="00225D57"/>
    <w:rsid w:val="00233F00"/>
    <w:rsid w:val="002377C3"/>
    <w:rsid w:val="00244F79"/>
    <w:rsid w:val="00254F8A"/>
    <w:rsid w:val="002619C5"/>
    <w:rsid w:val="002955DE"/>
    <w:rsid w:val="0029611D"/>
    <w:rsid w:val="002A564C"/>
    <w:rsid w:val="002B37C1"/>
    <w:rsid w:val="002B3C30"/>
    <w:rsid w:val="002B5FEF"/>
    <w:rsid w:val="002B6031"/>
    <w:rsid w:val="002D3172"/>
    <w:rsid w:val="002D7DCB"/>
    <w:rsid w:val="00306DDC"/>
    <w:rsid w:val="00314F25"/>
    <w:rsid w:val="00323F74"/>
    <w:rsid w:val="00325F72"/>
    <w:rsid w:val="003325EC"/>
    <w:rsid w:val="0033400D"/>
    <w:rsid w:val="003355AC"/>
    <w:rsid w:val="003361DC"/>
    <w:rsid w:val="00341ED5"/>
    <w:rsid w:val="00344C4D"/>
    <w:rsid w:val="00345C13"/>
    <w:rsid w:val="00346D15"/>
    <w:rsid w:val="003472EE"/>
    <w:rsid w:val="003473AB"/>
    <w:rsid w:val="003575AA"/>
    <w:rsid w:val="00367060"/>
    <w:rsid w:val="00367BBE"/>
    <w:rsid w:val="00380FA7"/>
    <w:rsid w:val="00395B68"/>
    <w:rsid w:val="003A007E"/>
    <w:rsid w:val="003A6EFB"/>
    <w:rsid w:val="003B20BF"/>
    <w:rsid w:val="003B3BCB"/>
    <w:rsid w:val="003B62E9"/>
    <w:rsid w:val="003C7F04"/>
    <w:rsid w:val="003D0AC8"/>
    <w:rsid w:val="003D32B8"/>
    <w:rsid w:val="003E55BD"/>
    <w:rsid w:val="004166CB"/>
    <w:rsid w:val="00424CB6"/>
    <w:rsid w:val="00443965"/>
    <w:rsid w:val="004502B2"/>
    <w:rsid w:val="00457738"/>
    <w:rsid w:val="0045796D"/>
    <w:rsid w:val="00460373"/>
    <w:rsid w:val="00475D06"/>
    <w:rsid w:val="004761B7"/>
    <w:rsid w:val="0048111D"/>
    <w:rsid w:val="00483850"/>
    <w:rsid w:val="004865E0"/>
    <w:rsid w:val="00490C8D"/>
    <w:rsid w:val="00495CEA"/>
    <w:rsid w:val="004A1F27"/>
    <w:rsid w:val="004A42B4"/>
    <w:rsid w:val="004A78B9"/>
    <w:rsid w:val="004B22C6"/>
    <w:rsid w:val="004B5425"/>
    <w:rsid w:val="004C5AB6"/>
    <w:rsid w:val="004C640C"/>
    <w:rsid w:val="004D1880"/>
    <w:rsid w:val="004D2969"/>
    <w:rsid w:val="004D5536"/>
    <w:rsid w:val="004E3C5C"/>
    <w:rsid w:val="004F0CE4"/>
    <w:rsid w:val="004F6379"/>
    <w:rsid w:val="005001AD"/>
    <w:rsid w:val="00507270"/>
    <w:rsid w:val="0051414B"/>
    <w:rsid w:val="00514DD8"/>
    <w:rsid w:val="0053626D"/>
    <w:rsid w:val="00540DAF"/>
    <w:rsid w:val="00541D11"/>
    <w:rsid w:val="00554A31"/>
    <w:rsid w:val="0055500B"/>
    <w:rsid w:val="005607D6"/>
    <w:rsid w:val="00582BEE"/>
    <w:rsid w:val="00587FEF"/>
    <w:rsid w:val="00591F64"/>
    <w:rsid w:val="005C541E"/>
    <w:rsid w:val="005D69B1"/>
    <w:rsid w:val="005D6BE6"/>
    <w:rsid w:val="005D6EB4"/>
    <w:rsid w:val="005E0107"/>
    <w:rsid w:val="005E3614"/>
    <w:rsid w:val="005E4EB4"/>
    <w:rsid w:val="005E5B1E"/>
    <w:rsid w:val="005F2866"/>
    <w:rsid w:val="005F4422"/>
    <w:rsid w:val="0060721A"/>
    <w:rsid w:val="006334E7"/>
    <w:rsid w:val="00634293"/>
    <w:rsid w:val="006344BD"/>
    <w:rsid w:val="00646BF3"/>
    <w:rsid w:val="00651DA7"/>
    <w:rsid w:val="006543BB"/>
    <w:rsid w:val="006553A3"/>
    <w:rsid w:val="006624A2"/>
    <w:rsid w:val="00670142"/>
    <w:rsid w:val="0067149F"/>
    <w:rsid w:val="006717C9"/>
    <w:rsid w:val="006727DB"/>
    <w:rsid w:val="006740C4"/>
    <w:rsid w:val="0067535E"/>
    <w:rsid w:val="00694502"/>
    <w:rsid w:val="006A0EC6"/>
    <w:rsid w:val="006A0F90"/>
    <w:rsid w:val="006A149F"/>
    <w:rsid w:val="006A3782"/>
    <w:rsid w:val="006A526B"/>
    <w:rsid w:val="006B36CF"/>
    <w:rsid w:val="006B3EC9"/>
    <w:rsid w:val="006C22AB"/>
    <w:rsid w:val="006D469D"/>
    <w:rsid w:val="006D76C0"/>
    <w:rsid w:val="006F2647"/>
    <w:rsid w:val="007028B9"/>
    <w:rsid w:val="0070428B"/>
    <w:rsid w:val="007117D0"/>
    <w:rsid w:val="00711B34"/>
    <w:rsid w:val="00715CB0"/>
    <w:rsid w:val="00721E92"/>
    <w:rsid w:val="00722965"/>
    <w:rsid w:val="00730195"/>
    <w:rsid w:val="00736C23"/>
    <w:rsid w:val="00737689"/>
    <w:rsid w:val="00742E74"/>
    <w:rsid w:val="00764C03"/>
    <w:rsid w:val="00773927"/>
    <w:rsid w:val="007825AE"/>
    <w:rsid w:val="00782724"/>
    <w:rsid w:val="00787B82"/>
    <w:rsid w:val="0079371D"/>
    <w:rsid w:val="007A12D3"/>
    <w:rsid w:val="007A2E9A"/>
    <w:rsid w:val="007A719B"/>
    <w:rsid w:val="007B2403"/>
    <w:rsid w:val="007C2370"/>
    <w:rsid w:val="007E4D43"/>
    <w:rsid w:val="007F7DAC"/>
    <w:rsid w:val="00806EB8"/>
    <w:rsid w:val="00810225"/>
    <w:rsid w:val="0082559E"/>
    <w:rsid w:val="008308C8"/>
    <w:rsid w:val="00830E7F"/>
    <w:rsid w:val="00836FCE"/>
    <w:rsid w:val="00843ACB"/>
    <w:rsid w:val="00845262"/>
    <w:rsid w:val="008579C7"/>
    <w:rsid w:val="008626B2"/>
    <w:rsid w:val="00863EEC"/>
    <w:rsid w:val="008739B2"/>
    <w:rsid w:val="0087440C"/>
    <w:rsid w:val="00877053"/>
    <w:rsid w:val="00892C1B"/>
    <w:rsid w:val="008B51E7"/>
    <w:rsid w:val="008B554B"/>
    <w:rsid w:val="008D0040"/>
    <w:rsid w:val="008D0B2E"/>
    <w:rsid w:val="008D32B1"/>
    <w:rsid w:val="008E23C5"/>
    <w:rsid w:val="008E3546"/>
    <w:rsid w:val="008E40DB"/>
    <w:rsid w:val="008E6733"/>
    <w:rsid w:val="00900FCF"/>
    <w:rsid w:val="0090254F"/>
    <w:rsid w:val="00907FFE"/>
    <w:rsid w:val="00912EFB"/>
    <w:rsid w:val="00920292"/>
    <w:rsid w:val="00921AB2"/>
    <w:rsid w:val="00924DEE"/>
    <w:rsid w:val="00930336"/>
    <w:rsid w:val="009405CE"/>
    <w:rsid w:val="00944BF1"/>
    <w:rsid w:val="009461ED"/>
    <w:rsid w:val="00960AAC"/>
    <w:rsid w:val="009812A7"/>
    <w:rsid w:val="00982CC4"/>
    <w:rsid w:val="00983D0E"/>
    <w:rsid w:val="009866F4"/>
    <w:rsid w:val="00992F78"/>
    <w:rsid w:val="00993214"/>
    <w:rsid w:val="009A00D5"/>
    <w:rsid w:val="009A79F7"/>
    <w:rsid w:val="009B10DA"/>
    <w:rsid w:val="009C0919"/>
    <w:rsid w:val="009C2C99"/>
    <w:rsid w:val="009C408B"/>
    <w:rsid w:val="009C4BED"/>
    <w:rsid w:val="009C7251"/>
    <w:rsid w:val="009D6109"/>
    <w:rsid w:val="00A045F1"/>
    <w:rsid w:val="00A15167"/>
    <w:rsid w:val="00A178ED"/>
    <w:rsid w:val="00A27970"/>
    <w:rsid w:val="00A52815"/>
    <w:rsid w:val="00A52A26"/>
    <w:rsid w:val="00A705AA"/>
    <w:rsid w:val="00A749C8"/>
    <w:rsid w:val="00A75BE6"/>
    <w:rsid w:val="00A8161E"/>
    <w:rsid w:val="00A87BD7"/>
    <w:rsid w:val="00A9007D"/>
    <w:rsid w:val="00A963D0"/>
    <w:rsid w:val="00AA1A94"/>
    <w:rsid w:val="00AB23EA"/>
    <w:rsid w:val="00AC6268"/>
    <w:rsid w:val="00AD024D"/>
    <w:rsid w:val="00AE07C4"/>
    <w:rsid w:val="00AE66B9"/>
    <w:rsid w:val="00AE74EA"/>
    <w:rsid w:val="00AF677E"/>
    <w:rsid w:val="00AF68C0"/>
    <w:rsid w:val="00AF7F9E"/>
    <w:rsid w:val="00B04186"/>
    <w:rsid w:val="00B07067"/>
    <w:rsid w:val="00B137EF"/>
    <w:rsid w:val="00B21A68"/>
    <w:rsid w:val="00B368B1"/>
    <w:rsid w:val="00B36934"/>
    <w:rsid w:val="00B457F7"/>
    <w:rsid w:val="00B45983"/>
    <w:rsid w:val="00B564E6"/>
    <w:rsid w:val="00B615D0"/>
    <w:rsid w:val="00B73ADE"/>
    <w:rsid w:val="00B76F48"/>
    <w:rsid w:val="00B90F74"/>
    <w:rsid w:val="00B95FD8"/>
    <w:rsid w:val="00BD1915"/>
    <w:rsid w:val="00BD4346"/>
    <w:rsid w:val="00BE1B69"/>
    <w:rsid w:val="00BF7BB9"/>
    <w:rsid w:val="00C07B16"/>
    <w:rsid w:val="00C1256B"/>
    <w:rsid w:val="00C2590C"/>
    <w:rsid w:val="00C32241"/>
    <w:rsid w:val="00C4267D"/>
    <w:rsid w:val="00C46A0A"/>
    <w:rsid w:val="00C4756A"/>
    <w:rsid w:val="00C54B88"/>
    <w:rsid w:val="00C57B87"/>
    <w:rsid w:val="00C72DB4"/>
    <w:rsid w:val="00C76CB8"/>
    <w:rsid w:val="00C94B8A"/>
    <w:rsid w:val="00C96C35"/>
    <w:rsid w:val="00CA2BF7"/>
    <w:rsid w:val="00CD10E3"/>
    <w:rsid w:val="00CD553D"/>
    <w:rsid w:val="00CF2860"/>
    <w:rsid w:val="00D04281"/>
    <w:rsid w:val="00D10C26"/>
    <w:rsid w:val="00D13EB4"/>
    <w:rsid w:val="00D20E79"/>
    <w:rsid w:val="00D222B7"/>
    <w:rsid w:val="00D277C7"/>
    <w:rsid w:val="00D3026C"/>
    <w:rsid w:val="00D35423"/>
    <w:rsid w:val="00D4586D"/>
    <w:rsid w:val="00D47DED"/>
    <w:rsid w:val="00D7274E"/>
    <w:rsid w:val="00DA23F7"/>
    <w:rsid w:val="00DA3062"/>
    <w:rsid w:val="00DC0042"/>
    <w:rsid w:val="00DC4D05"/>
    <w:rsid w:val="00DD79DA"/>
    <w:rsid w:val="00DE0CCD"/>
    <w:rsid w:val="00DE77F1"/>
    <w:rsid w:val="00E02330"/>
    <w:rsid w:val="00E02752"/>
    <w:rsid w:val="00E07708"/>
    <w:rsid w:val="00E1432D"/>
    <w:rsid w:val="00E17D59"/>
    <w:rsid w:val="00E20542"/>
    <w:rsid w:val="00E31A95"/>
    <w:rsid w:val="00E45135"/>
    <w:rsid w:val="00E53743"/>
    <w:rsid w:val="00E56805"/>
    <w:rsid w:val="00E57742"/>
    <w:rsid w:val="00E627EC"/>
    <w:rsid w:val="00E644C5"/>
    <w:rsid w:val="00E65754"/>
    <w:rsid w:val="00E660D5"/>
    <w:rsid w:val="00E87685"/>
    <w:rsid w:val="00E9093D"/>
    <w:rsid w:val="00E90C8F"/>
    <w:rsid w:val="00E9481E"/>
    <w:rsid w:val="00EA0F5E"/>
    <w:rsid w:val="00EA27F1"/>
    <w:rsid w:val="00EA3371"/>
    <w:rsid w:val="00EA4B41"/>
    <w:rsid w:val="00EB508E"/>
    <w:rsid w:val="00EC270E"/>
    <w:rsid w:val="00EC76FB"/>
    <w:rsid w:val="00EC7BB9"/>
    <w:rsid w:val="00EC7DD0"/>
    <w:rsid w:val="00ED0B9A"/>
    <w:rsid w:val="00EE5943"/>
    <w:rsid w:val="00EF0DE4"/>
    <w:rsid w:val="00EF3499"/>
    <w:rsid w:val="00F0734F"/>
    <w:rsid w:val="00F2047C"/>
    <w:rsid w:val="00F21B79"/>
    <w:rsid w:val="00F515AD"/>
    <w:rsid w:val="00F55C03"/>
    <w:rsid w:val="00F70D7A"/>
    <w:rsid w:val="00F7129C"/>
    <w:rsid w:val="00F718B3"/>
    <w:rsid w:val="00F901FF"/>
    <w:rsid w:val="00F91FB5"/>
    <w:rsid w:val="00F9359B"/>
    <w:rsid w:val="00FA2753"/>
    <w:rsid w:val="00FB7B06"/>
    <w:rsid w:val="00FC00D6"/>
    <w:rsid w:val="00FC2B66"/>
    <w:rsid w:val="00FC36DB"/>
    <w:rsid w:val="00FC756E"/>
    <w:rsid w:val="00FC786E"/>
    <w:rsid w:val="00FE1E12"/>
    <w:rsid w:val="00FE715D"/>
    <w:rsid w:val="00FF0641"/>
    <w:rsid w:val="00FF3C52"/>
    <w:rsid w:val="00FF3DBF"/>
    <w:rsid w:val="00FF45A8"/>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B2E30429-AE07-4A48-A3C6-2E5357409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1B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90F74"/>
  </w:style>
  <w:style w:type="character" w:styleId="a4">
    <w:name w:val="Hyperlink"/>
    <w:rsid w:val="00B90F74"/>
    <w:rPr>
      <w:color w:val="0000FF"/>
      <w:u w:val="single"/>
    </w:rPr>
  </w:style>
  <w:style w:type="paragraph" w:styleId="a5">
    <w:name w:val="Salutation"/>
    <w:basedOn w:val="a"/>
    <w:next w:val="a"/>
    <w:rsid w:val="00930336"/>
  </w:style>
  <w:style w:type="paragraph" w:styleId="a6">
    <w:name w:val="Closing"/>
    <w:basedOn w:val="a"/>
    <w:rsid w:val="00930336"/>
    <w:pPr>
      <w:jc w:val="right"/>
    </w:pPr>
  </w:style>
  <w:style w:type="paragraph" w:styleId="a7">
    <w:name w:val="Note Heading"/>
    <w:basedOn w:val="a"/>
    <w:next w:val="a"/>
    <w:rsid w:val="00930336"/>
    <w:pPr>
      <w:jc w:val="center"/>
    </w:pPr>
  </w:style>
  <w:style w:type="paragraph" w:styleId="a8">
    <w:name w:val="Balloon Text"/>
    <w:basedOn w:val="a"/>
    <w:semiHidden/>
    <w:rsid w:val="006D469D"/>
    <w:rPr>
      <w:rFonts w:ascii="Arial" w:eastAsia="ＭＳ ゴシック" w:hAnsi="Arial"/>
      <w:sz w:val="18"/>
      <w:szCs w:val="18"/>
    </w:rPr>
  </w:style>
  <w:style w:type="table" w:styleId="a9">
    <w:name w:val="Table Grid"/>
    <w:basedOn w:val="a1"/>
    <w:rsid w:val="00F515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514DD8"/>
    <w:pPr>
      <w:tabs>
        <w:tab w:val="center" w:pos="4252"/>
        <w:tab w:val="right" w:pos="8504"/>
      </w:tabs>
      <w:snapToGrid w:val="0"/>
    </w:pPr>
  </w:style>
  <w:style w:type="character" w:customStyle="1" w:styleId="ab">
    <w:name w:val="ヘッダー (文字)"/>
    <w:link w:val="aa"/>
    <w:rsid w:val="00514DD8"/>
    <w:rPr>
      <w:kern w:val="2"/>
      <w:sz w:val="24"/>
      <w:szCs w:val="24"/>
    </w:rPr>
  </w:style>
  <w:style w:type="paragraph" w:styleId="ac">
    <w:name w:val="footer"/>
    <w:basedOn w:val="a"/>
    <w:link w:val="ad"/>
    <w:rsid w:val="00514DD8"/>
    <w:pPr>
      <w:tabs>
        <w:tab w:val="center" w:pos="4252"/>
        <w:tab w:val="right" w:pos="8504"/>
      </w:tabs>
      <w:snapToGrid w:val="0"/>
    </w:pPr>
  </w:style>
  <w:style w:type="character" w:customStyle="1" w:styleId="ad">
    <w:name w:val="フッター (文字)"/>
    <w:link w:val="ac"/>
    <w:rsid w:val="00514DD8"/>
    <w:rPr>
      <w:kern w:val="2"/>
      <w:sz w:val="24"/>
      <w:szCs w:val="24"/>
    </w:rPr>
  </w:style>
  <w:style w:type="paragraph" w:styleId="ae">
    <w:name w:val="Plain Text"/>
    <w:basedOn w:val="a"/>
    <w:link w:val="af"/>
    <w:uiPriority w:val="99"/>
    <w:unhideWhenUsed/>
    <w:rsid w:val="00E53743"/>
    <w:pPr>
      <w:jc w:val="left"/>
    </w:pPr>
    <w:rPr>
      <w:rFonts w:ascii="ＭＳ ゴシック" w:eastAsia="ＭＳ ゴシック" w:hAnsi="Courier New"/>
      <w:sz w:val="20"/>
      <w:szCs w:val="21"/>
    </w:rPr>
  </w:style>
  <w:style w:type="character" w:customStyle="1" w:styleId="af">
    <w:name w:val="書式なし (文字)"/>
    <w:link w:val="ae"/>
    <w:uiPriority w:val="99"/>
    <w:rsid w:val="00E53743"/>
    <w:rPr>
      <w:rFonts w:ascii="ＭＳ ゴシック" w:eastAsia="ＭＳ ゴシック" w:hAnsi="Courier New" w:cs="Courier New"/>
      <w:kern w:val="2"/>
      <w:szCs w:val="21"/>
    </w:rPr>
  </w:style>
  <w:style w:type="paragraph" w:styleId="af0">
    <w:name w:val="List Paragraph"/>
    <w:basedOn w:val="a"/>
    <w:uiPriority w:val="34"/>
    <w:qFormat/>
    <w:rsid w:val="006727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3473">
      <w:bodyDiv w:val="1"/>
      <w:marLeft w:val="0"/>
      <w:marRight w:val="0"/>
      <w:marTop w:val="0"/>
      <w:marBottom w:val="0"/>
      <w:divBdr>
        <w:top w:val="none" w:sz="0" w:space="0" w:color="auto"/>
        <w:left w:val="none" w:sz="0" w:space="0" w:color="auto"/>
        <w:bottom w:val="none" w:sz="0" w:space="0" w:color="auto"/>
        <w:right w:val="none" w:sz="0" w:space="0" w:color="auto"/>
      </w:divBdr>
    </w:div>
    <w:div w:id="662204757">
      <w:bodyDiv w:val="1"/>
      <w:marLeft w:val="0"/>
      <w:marRight w:val="0"/>
      <w:marTop w:val="0"/>
      <w:marBottom w:val="0"/>
      <w:divBdr>
        <w:top w:val="none" w:sz="0" w:space="0" w:color="auto"/>
        <w:left w:val="none" w:sz="0" w:space="0" w:color="auto"/>
        <w:bottom w:val="none" w:sz="0" w:space="0" w:color="auto"/>
        <w:right w:val="none" w:sz="0" w:space="0" w:color="auto"/>
      </w:divBdr>
    </w:div>
    <w:div w:id="827213229">
      <w:bodyDiv w:val="1"/>
      <w:marLeft w:val="0"/>
      <w:marRight w:val="0"/>
      <w:marTop w:val="0"/>
      <w:marBottom w:val="0"/>
      <w:divBdr>
        <w:top w:val="none" w:sz="0" w:space="0" w:color="auto"/>
        <w:left w:val="none" w:sz="0" w:space="0" w:color="auto"/>
        <w:bottom w:val="none" w:sz="0" w:space="0" w:color="auto"/>
        <w:right w:val="none" w:sz="0" w:space="0" w:color="auto"/>
      </w:divBdr>
    </w:div>
    <w:div w:id="1085342174">
      <w:bodyDiv w:val="1"/>
      <w:marLeft w:val="0"/>
      <w:marRight w:val="0"/>
      <w:marTop w:val="0"/>
      <w:marBottom w:val="0"/>
      <w:divBdr>
        <w:top w:val="none" w:sz="0" w:space="0" w:color="auto"/>
        <w:left w:val="none" w:sz="0" w:space="0" w:color="auto"/>
        <w:bottom w:val="none" w:sz="0" w:space="0" w:color="auto"/>
        <w:right w:val="none" w:sz="0" w:space="0" w:color="auto"/>
      </w:divBdr>
    </w:div>
    <w:div w:id="1425302357">
      <w:bodyDiv w:val="1"/>
      <w:marLeft w:val="0"/>
      <w:marRight w:val="0"/>
      <w:marTop w:val="0"/>
      <w:marBottom w:val="0"/>
      <w:divBdr>
        <w:top w:val="none" w:sz="0" w:space="0" w:color="auto"/>
        <w:left w:val="none" w:sz="0" w:space="0" w:color="auto"/>
        <w:bottom w:val="none" w:sz="0" w:space="0" w:color="auto"/>
        <w:right w:val="none" w:sz="0" w:space="0" w:color="auto"/>
      </w:divBdr>
      <w:divsChild>
        <w:div w:id="1389107574">
          <w:marLeft w:val="0"/>
          <w:marRight w:val="0"/>
          <w:marTop w:val="0"/>
          <w:marBottom w:val="0"/>
          <w:divBdr>
            <w:top w:val="none" w:sz="0" w:space="0" w:color="auto"/>
            <w:left w:val="none" w:sz="0" w:space="0" w:color="auto"/>
            <w:bottom w:val="none" w:sz="0" w:space="0" w:color="auto"/>
            <w:right w:val="none" w:sz="0" w:space="0" w:color="auto"/>
          </w:divBdr>
          <w:divsChild>
            <w:div w:id="1450004815">
              <w:marLeft w:val="0"/>
              <w:marRight w:val="0"/>
              <w:marTop w:val="0"/>
              <w:marBottom w:val="0"/>
              <w:divBdr>
                <w:top w:val="none" w:sz="0" w:space="0" w:color="auto"/>
                <w:left w:val="none" w:sz="0" w:space="0" w:color="auto"/>
                <w:bottom w:val="none" w:sz="0" w:space="0" w:color="auto"/>
                <w:right w:val="none" w:sz="0" w:space="0" w:color="auto"/>
              </w:divBdr>
              <w:divsChild>
                <w:div w:id="1062405479">
                  <w:marLeft w:val="0"/>
                  <w:marRight w:val="0"/>
                  <w:marTop w:val="0"/>
                  <w:marBottom w:val="0"/>
                  <w:divBdr>
                    <w:top w:val="none" w:sz="0" w:space="0" w:color="auto"/>
                    <w:left w:val="none" w:sz="0" w:space="0" w:color="auto"/>
                    <w:bottom w:val="none" w:sz="0" w:space="0" w:color="auto"/>
                    <w:right w:val="none" w:sz="0" w:space="0" w:color="auto"/>
                  </w:divBdr>
                  <w:divsChild>
                    <w:div w:id="1789540938">
                      <w:marLeft w:val="0"/>
                      <w:marRight w:val="0"/>
                      <w:marTop w:val="0"/>
                      <w:marBottom w:val="0"/>
                      <w:divBdr>
                        <w:top w:val="none" w:sz="0" w:space="0" w:color="auto"/>
                        <w:left w:val="none" w:sz="0" w:space="0" w:color="auto"/>
                        <w:bottom w:val="none" w:sz="0" w:space="0" w:color="auto"/>
                        <w:right w:val="none" w:sz="0" w:space="0" w:color="auto"/>
                      </w:divBdr>
                      <w:divsChild>
                        <w:div w:id="276715399">
                          <w:marLeft w:val="0"/>
                          <w:marRight w:val="0"/>
                          <w:marTop w:val="0"/>
                          <w:marBottom w:val="0"/>
                          <w:divBdr>
                            <w:top w:val="none" w:sz="0" w:space="0" w:color="auto"/>
                            <w:left w:val="none" w:sz="0" w:space="0" w:color="auto"/>
                            <w:bottom w:val="none" w:sz="0" w:space="0" w:color="auto"/>
                            <w:right w:val="none" w:sz="0" w:space="0" w:color="auto"/>
                          </w:divBdr>
                          <w:divsChild>
                            <w:div w:id="3042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060569">
      <w:bodyDiv w:val="1"/>
      <w:marLeft w:val="0"/>
      <w:marRight w:val="0"/>
      <w:marTop w:val="0"/>
      <w:marBottom w:val="0"/>
      <w:divBdr>
        <w:top w:val="none" w:sz="0" w:space="0" w:color="auto"/>
        <w:left w:val="none" w:sz="0" w:space="0" w:color="auto"/>
        <w:bottom w:val="none" w:sz="0" w:space="0" w:color="auto"/>
        <w:right w:val="none" w:sz="0" w:space="0" w:color="auto"/>
      </w:divBdr>
    </w:div>
    <w:div w:id="1651866755">
      <w:bodyDiv w:val="1"/>
      <w:marLeft w:val="0"/>
      <w:marRight w:val="0"/>
      <w:marTop w:val="0"/>
      <w:marBottom w:val="0"/>
      <w:divBdr>
        <w:top w:val="none" w:sz="0" w:space="0" w:color="auto"/>
        <w:left w:val="none" w:sz="0" w:space="0" w:color="auto"/>
        <w:bottom w:val="none" w:sz="0" w:space="0" w:color="auto"/>
        <w:right w:val="none" w:sz="0" w:space="0" w:color="auto"/>
      </w:divBdr>
    </w:div>
    <w:div w:id="1659117391">
      <w:bodyDiv w:val="1"/>
      <w:marLeft w:val="0"/>
      <w:marRight w:val="0"/>
      <w:marTop w:val="0"/>
      <w:marBottom w:val="0"/>
      <w:divBdr>
        <w:top w:val="none" w:sz="0" w:space="0" w:color="auto"/>
        <w:left w:val="none" w:sz="0" w:space="0" w:color="auto"/>
        <w:bottom w:val="none" w:sz="0" w:space="0" w:color="auto"/>
        <w:right w:val="none" w:sz="0" w:space="0" w:color="auto"/>
      </w:divBdr>
      <w:divsChild>
        <w:div w:id="822893614">
          <w:marLeft w:val="0"/>
          <w:marRight w:val="0"/>
          <w:marTop w:val="0"/>
          <w:marBottom w:val="0"/>
          <w:divBdr>
            <w:top w:val="none" w:sz="0" w:space="0" w:color="auto"/>
            <w:left w:val="none" w:sz="0" w:space="0" w:color="auto"/>
            <w:bottom w:val="none" w:sz="0" w:space="0" w:color="auto"/>
            <w:right w:val="none" w:sz="0" w:space="0" w:color="auto"/>
          </w:divBdr>
          <w:divsChild>
            <w:div w:id="1256355142">
              <w:marLeft w:val="0"/>
              <w:marRight w:val="0"/>
              <w:marTop w:val="0"/>
              <w:marBottom w:val="300"/>
              <w:divBdr>
                <w:top w:val="none" w:sz="0" w:space="0" w:color="auto"/>
                <w:left w:val="none" w:sz="0" w:space="0" w:color="auto"/>
                <w:bottom w:val="none" w:sz="0" w:space="0" w:color="auto"/>
                <w:right w:val="none" w:sz="0" w:space="0" w:color="auto"/>
              </w:divBdr>
              <w:divsChild>
                <w:div w:id="696582906">
                  <w:marLeft w:val="0"/>
                  <w:marRight w:val="0"/>
                  <w:marTop w:val="900"/>
                  <w:marBottom w:val="300"/>
                  <w:divBdr>
                    <w:top w:val="none" w:sz="0" w:space="0" w:color="auto"/>
                    <w:left w:val="none" w:sz="0" w:space="0" w:color="auto"/>
                    <w:bottom w:val="none" w:sz="0" w:space="0" w:color="auto"/>
                    <w:right w:val="none" w:sz="0" w:space="0" w:color="auto"/>
                  </w:divBdr>
                  <w:divsChild>
                    <w:div w:id="1851412400">
                      <w:marLeft w:val="0"/>
                      <w:marRight w:val="0"/>
                      <w:marTop w:val="0"/>
                      <w:marBottom w:val="0"/>
                      <w:divBdr>
                        <w:top w:val="none" w:sz="0" w:space="0" w:color="auto"/>
                        <w:left w:val="none" w:sz="0" w:space="0" w:color="auto"/>
                        <w:bottom w:val="none" w:sz="0" w:space="0" w:color="auto"/>
                        <w:right w:val="none" w:sz="0" w:space="0" w:color="auto"/>
                      </w:divBdr>
                      <w:divsChild>
                        <w:div w:id="885606821">
                          <w:marLeft w:val="0"/>
                          <w:marRight w:val="0"/>
                          <w:marTop w:val="0"/>
                          <w:marBottom w:val="0"/>
                          <w:divBdr>
                            <w:top w:val="none" w:sz="0" w:space="0" w:color="auto"/>
                            <w:left w:val="none" w:sz="0" w:space="0" w:color="auto"/>
                            <w:bottom w:val="none" w:sz="0" w:space="0" w:color="auto"/>
                            <w:right w:val="none" w:sz="0" w:space="0" w:color="auto"/>
                          </w:divBdr>
                          <w:divsChild>
                            <w:div w:id="1485395371">
                              <w:marLeft w:val="0"/>
                              <w:marRight w:val="0"/>
                              <w:marTop w:val="0"/>
                              <w:marBottom w:val="450"/>
                              <w:divBdr>
                                <w:top w:val="none" w:sz="0" w:space="0" w:color="auto"/>
                                <w:left w:val="none" w:sz="0" w:space="0" w:color="auto"/>
                                <w:bottom w:val="none" w:sz="0" w:space="0" w:color="auto"/>
                                <w:right w:val="none" w:sz="0" w:space="0" w:color="auto"/>
                              </w:divBdr>
                              <w:divsChild>
                                <w:div w:id="30151100">
                                  <w:marLeft w:val="0"/>
                                  <w:marRight w:val="0"/>
                                  <w:marTop w:val="0"/>
                                  <w:marBottom w:val="0"/>
                                  <w:divBdr>
                                    <w:top w:val="none" w:sz="0" w:space="0" w:color="auto"/>
                                    <w:left w:val="none" w:sz="0" w:space="0" w:color="auto"/>
                                    <w:bottom w:val="none" w:sz="0" w:space="0" w:color="auto"/>
                                    <w:right w:val="none" w:sz="0" w:space="0" w:color="auto"/>
                                  </w:divBdr>
                                  <w:divsChild>
                                    <w:div w:id="474374087">
                                      <w:marLeft w:val="0"/>
                                      <w:marRight w:val="0"/>
                                      <w:marTop w:val="0"/>
                                      <w:marBottom w:val="0"/>
                                      <w:divBdr>
                                        <w:top w:val="none" w:sz="0" w:space="0" w:color="auto"/>
                                        <w:left w:val="none" w:sz="0" w:space="0" w:color="auto"/>
                                        <w:bottom w:val="none" w:sz="0" w:space="0" w:color="auto"/>
                                        <w:right w:val="none" w:sz="0" w:space="0" w:color="auto"/>
                                      </w:divBdr>
                                      <w:divsChild>
                                        <w:div w:id="1309944665">
                                          <w:marLeft w:val="0"/>
                                          <w:marRight w:val="0"/>
                                          <w:marTop w:val="0"/>
                                          <w:marBottom w:val="300"/>
                                          <w:divBdr>
                                            <w:top w:val="none" w:sz="0" w:space="0" w:color="auto"/>
                                            <w:left w:val="none" w:sz="0" w:space="0" w:color="auto"/>
                                            <w:bottom w:val="single" w:sz="6" w:space="15" w:color="CCCCCC"/>
                                            <w:right w:val="none" w:sz="0" w:space="0" w:color="auto"/>
                                          </w:divBdr>
                                          <w:divsChild>
                                            <w:div w:id="136224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5809590">
      <w:bodyDiv w:val="1"/>
      <w:marLeft w:val="0"/>
      <w:marRight w:val="0"/>
      <w:marTop w:val="0"/>
      <w:marBottom w:val="0"/>
      <w:divBdr>
        <w:top w:val="none" w:sz="0" w:space="0" w:color="auto"/>
        <w:left w:val="none" w:sz="0" w:space="0" w:color="auto"/>
        <w:bottom w:val="none" w:sz="0" w:space="0" w:color="auto"/>
        <w:right w:val="none" w:sz="0" w:space="0" w:color="auto"/>
      </w:divBdr>
    </w:div>
    <w:div w:id="1888444836">
      <w:bodyDiv w:val="1"/>
      <w:marLeft w:val="0"/>
      <w:marRight w:val="0"/>
      <w:marTop w:val="0"/>
      <w:marBottom w:val="0"/>
      <w:divBdr>
        <w:top w:val="none" w:sz="0" w:space="0" w:color="auto"/>
        <w:left w:val="none" w:sz="0" w:space="0" w:color="auto"/>
        <w:bottom w:val="none" w:sz="0" w:space="0" w:color="auto"/>
        <w:right w:val="none" w:sz="0" w:space="0" w:color="auto"/>
      </w:divBdr>
    </w:div>
    <w:div w:id="196615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E6DED-0C88-4D6F-8895-573C90792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262</Words>
  <Characters>1496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平成１９年９月１２日</vt:lpstr>
      <vt:lpstr>平成１９年９月１２日</vt:lpstr>
    </vt:vector>
  </TitlesOfParts>
  <Company>岡山県産業振興財団</Company>
  <LinksUpToDate>false</LinksUpToDate>
  <CharactersWithSpaces>1755</CharactersWithSpaces>
  <SharedDoc>false</SharedDoc>
  <HLinks>
    <vt:vector size="12" baseType="variant">
      <vt:variant>
        <vt:i4>4063296</vt:i4>
      </vt:variant>
      <vt:variant>
        <vt:i4>3</vt:i4>
      </vt:variant>
      <vt:variant>
        <vt:i4>0</vt:i4>
      </vt:variant>
      <vt:variant>
        <vt:i4>5</vt:i4>
      </vt:variant>
      <vt:variant>
        <vt:lpwstr>mailto:nishida@optic.or.jp</vt:lpwstr>
      </vt:variant>
      <vt:variant>
        <vt:lpwstr/>
      </vt:variant>
      <vt:variant>
        <vt:i4>4063296</vt:i4>
      </vt:variant>
      <vt:variant>
        <vt:i4>0</vt:i4>
      </vt:variant>
      <vt:variant>
        <vt:i4>0</vt:i4>
      </vt:variant>
      <vt:variant>
        <vt:i4>5</vt:i4>
      </vt:variant>
      <vt:variant>
        <vt:lpwstr>mailto:nishida@optic.or.jp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平成１９年９月１２日</dc:title>
  <dc:creator>技術振興部</dc:creator>
  <cp:lastModifiedBy>sterami</cp:lastModifiedBy>
  <cp:revision>18</cp:revision>
  <cp:lastPrinted>2017-08-28T04:34:00Z</cp:lastPrinted>
  <dcterms:created xsi:type="dcterms:W3CDTF">2017-08-21T00:22:00Z</dcterms:created>
  <dcterms:modified xsi:type="dcterms:W3CDTF">2017-08-28T05:48:00Z</dcterms:modified>
</cp:coreProperties>
</file>