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37" w:rsidRDefault="00777937" w:rsidP="00FF071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5477510</wp:posOffset>
            </wp:positionH>
            <wp:positionV relativeFrom="paragraph">
              <wp:posOffset>-304165</wp:posOffset>
            </wp:positionV>
            <wp:extent cx="939973" cy="1366576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73" cy="13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96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paragraph">
                  <wp:posOffset>88265</wp:posOffset>
                </wp:positionV>
                <wp:extent cx="5486400" cy="518795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27" w:rsidRPr="00655960" w:rsidRDefault="002528D5" w:rsidP="00A561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Cs/>
                                <w:sz w:val="26"/>
                                <w:szCs w:val="26"/>
                              </w:rPr>
                            </w:pPr>
                            <w:r w:rsidRPr="00655960">
                              <w:rPr>
                                <w:rFonts w:ascii="ＭＳ 明朝" w:eastAsia="ＭＳ 明朝" w:hAnsi="ＭＳ 明朝" w:hint="eastAsia"/>
                                <w:bCs/>
                                <w:sz w:val="26"/>
                                <w:szCs w:val="26"/>
                              </w:rPr>
                              <w:t>岡山県自動車関連企業ネットワーク会議　経営分科会</w:t>
                            </w:r>
                            <w:r w:rsidR="00655960" w:rsidRPr="00655960">
                              <w:rPr>
                                <w:rFonts w:ascii="ＭＳ 明朝" w:eastAsia="ＭＳ 明朝" w:hAnsi="ＭＳ 明朝" w:hint="eastAsia"/>
                                <w:bCs/>
                                <w:sz w:val="26"/>
                                <w:szCs w:val="26"/>
                              </w:rPr>
                              <w:t>第１回活動</w:t>
                            </w:r>
                          </w:p>
                          <w:p w:rsidR="00A561A1" w:rsidRPr="00655960" w:rsidRDefault="00A561A1" w:rsidP="00A561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Cs/>
                                <w:sz w:val="26"/>
                                <w:szCs w:val="26"/>
                              </w:rPr>
                            </w:pPr>
                            <w:r w:rsidRPr="00655960">
                              <w:rPr>
                                <w:rFonts w:ascii="ＭＳ 明朝" w:eastAsia="ＭＳ 明朝" w:hAnsi="ＭＳ 明朝" w:hint="eastAsia"/>
                                <w:bCs/>
                                <w:sz w:val="26"/>
                                <w:szCs w:val="26"/>
                              </w:rPr>
                              <w:t>「</w:t>
                            </w:r>
                            <w:r w:rsidR="00655960" w:rsidRPr="00655960">
                              <w:rPr>
                                <w:rFonts w:ascii="ＭＳ 明朝" w:eastAsia="ＭＳ 明朝" w:hAnsi="ＭＳ 明朝" w:hint="eastAsia"/>
                                <w:bCs/>
                                <w:sz w:val="26"/>
                                <w:szCs w:val="26"/>
                              </w:rPr>
                              <w:t>ＲＰＡ（ロボットによる間接業務効率化）活用事例セミナー」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.85pt;margin-top:6.95pt;width:6in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" fillcolor="white [3201]" strokecolor="#ed7d31 [3205]" strokeweight="1pt">
                <v:textbox>
                  <w:txbxContent>
                    <w:p w:rsidR="00317227" w:rsidRPr="00655960" w:rsidRDefault="002528D5" w:rsidP="00A561A1">
                      <w:pPr>
                        <w:jc w:val="center"/>
                        <w:rPr>
                          <w:rFonts w:ascii="ＭＳ 明朝" w:eastAsia="ＭＳ 明朝" w:hAnsi="ＭＳ 明朝"/>
                          <w:bCs/>
                          <w:sz w:val="26"/>
                          <w:szCs w:val="26"/>
                        </w:rPr>
                      </w:pPr>
                      <w:r w:rsidRPr="00655960">
                        <w:rPr>
                          <w:rFonts w:ascii="ＭＳ 明朝" w:eastAsia="ＭＳ 明朝" w:hAnsi="ＭＳ 明朝" w:hint="eastAsia"/>
                          <w:bCs/>
                          <w:sz w:val="26"/>
                          <w:szCs w:val="26"/>
                        </w:rPr>
                        <w:t>岡山県自動車関連企業ネットワーク会議　経営分科会</w:t>
                      </w:r>
                      <w:r w:rsidR="00655960" w:rsidRPr="00655960">
                        <w:rPr>
                          <w:rFonts w:ascii="ＭＳ 明朝" w:eastAsia="ＭＳ 明朝" w:hAnsi="ＭＳ 明朝" w:hint="eastAsia"/>
                          <w:bCs/>
                          <w:sz w:val="26"/>
                          <w:szCs w:val="26"/>
                        </w:rPr>
                        <w:t>第１回活動</w:t>
                      </w:r>
                    </w:p>
                    <w:p w:rsidR="00A561A1" w:rsidRPr="00655960" w:rsidRDefault="00A561A1" w:rsidP="00A561A1">
                      <w:pPr>
                        <w:jc w:val="center"/>
                        <w:rPr>
                          <w:rFonts w:ascii="ＭＳ 明朝" w:eastAsia="ＭＳ 明朝" w:hAnsi="ＭＳ 明朝"/>
                          <w:bCs/>
                          <w:sz w:val="26"/>
                          <w:szCs w:val="26"/>
                        </w:rPr>
                      </w:pPr>
                      <w:r w:rsidRPr="00655960">
                        <w:rPr>
                          <w:rFonts w:ascii="ＭＳ 明朝" w:eastAsia="ＭＳ 明朝" w:hAnsi="ＭＳ 明朝" w:hint="eastAsia"/>
                          <w:bCs/>
                          <w:sz w:val="26"/>
                          <w:szCs w:val="26"/>
                        </w:rPr>
                        <w:t>「</w:t>
                      </w:r>
                      <w:r w:rsidR="00655960" w:rsidRPr="00655960">
                        <w:rPr>
                          <w:rFonts w:ascii="ＭＳ 明朝" w:eastAsia="ＭＳ 明朝" w:hAnsi="ＭＳ 明朝" w:hint="eastAsia"/>
                          <w:bCs/>
                          <w:sz w:val="26"/>
                          <w:szCs w:val="26"/>
                        </w:rPr>
                        <w:t>ＲＰＡ（ロボットによる間接業務効率化）活用事例セミナー」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7937" w:rsidRDefault="00777937" w:rsidP="00FF07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17227" w:rsidRDefault="00317227" w:rsidP="00FF07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17227" w:rsidRDefault="00B300F7" w:rsidP="0065596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</w:t>
      </w:r>
      <w:r w:rsidR="009A5AF3" w:rsidRPr="009C7656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317227" w:rsidRPr="00655960" w:rsidRDefault="00317227" w:rsidP="00317227">
      <w:pPr>
        <w:pStyle w:val="af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5960">
        <w:rPr>
          <w:rFonts w:asciiTheme="minorEastAsia" w:eastAsiaTheme="minorEastAsia" w:hAnsiTheme="minorEastAsia" w:hint="eastAsia"/>
          <w:sz w:val="22"/>
          <w:szCs w:val="22"/>
        </w:rPr>
        <w:t>岡山県自動車関連企業ネットワーク</w:t>
      </w:r>
      <w:r w:rsidR="005272C5">
        <w:rPr>
          <w:rFonts w:asciiTheme="minorEastAsia" w:eastAsiaTheme="minorEastAsia" w:hAnsiTheme="minorEastAsia" w:hint="eastAsia"/>
          <w:sz w:val="22"/>
          <w:szCs w:val="22"/>
        </w:rPr>
        <w:t>会議</w:t>
      </w:r>
      <w:r w:rsidRPr="00655960">
        <w:rPr>
          <w:rFonts w:asciiTheme="minorEastAsia" w:eastAsiaTheme="minorEastAsia" w:hAnsiTheme="minorEastAsia" w:hint="eastAsia"/>
          <w:sz w:val="22"/>
          <w:szCs w:val="22"/>
        </w:rPr>
        <w:t>では、企業の競争力強化と持続的発展により、本県を世界に誇る自動車産業の拠点とすることを目指し、技術力や生産性の向上、人材育成、取引拡大等に取り組んでいます。</w:t>
      </w:r>
    </w:p>
    <w:p w:rsidR="00317227" w:rsidRPr="00655960" w:rsidRDefault="00317227" w:rsidP="00777937">
      <w:pPr>
        <w:ind w:firstLineChars="100" w:firstLine="220"/>
        <w:rPr>
          <w:rFonts w:asciiTheme="minorEastAsia" w:hAnsiTheme="minorEastAsia"/>
          <w:sz w:val="22"/>
        </w:rPr>
      </w:pPr>
      <w:r w:rsidRPr="00655960">
        <w:rPr>
          <w:rFonts w:asciiTheme="minorEastAsia" w:hAnsiTheme="minorEastAsia" w:hint="eastAsia"/>
          <w:sz w:val="22"/>
        </w:rPr>
        <w:t>この度、</w:t>
      </w:r>
      <w:r w:rsidR="00655960" w:rsidRPr="00655960">
        <w:rPr>
          <w:rFonts w:asciiTheme="minorEastAsia" w:hAnsiTheme="minorEastAsia" w:hint="eastAsia"/>
          <w:sz w:val="22"/>
        </w:rPr>
        <w:t>ロボットによる間接業務効率化の取り組みについて、成功事例や失敗事例から学ぶ</w:t>
      </w:r>
      <w:r w:rsidR="00CC25DA" w:rsidRPr="00655960">
        <w:rPr>
          <w:rFonts w:asciiTheme="minorEastAsia" w:hAnsiTheme="minorEastAsia" w:hint="eastAsia"/>
          <w:sz w:val="22"/>
        </w:rPr>
        <w:t>「</w:t>
      </w:r>
      <w:r w:rsidR="00655960" w:rsidRPr="00655960">
        <w:rPr>
          <w:rFonts w:asciiTheme="minorEastAsia" w:hAnsiTheme="minorEastAsia" w:hint="eastAsia"/>
          <w:bCs/>
          <w:sz w:val="22"/>
        </w:rPr>
        <w:t>ＲＰＡ（ロボットによる間接業務効率化）活用事例セミナー</w:t>
      </w:r>
      <w:r w:rsidR="00CC25DA" w:rsidRPr="00655960">
        <w:rPr>
          <w:rFonts w:asciiTheme="minorEastAsia" w:hAnsiTheme="minorEastAsia" w:hint="eastAsia"/>
          <w:sz w:val="22"/>
        </w:rPr>
        <w:t>」</w:t>
      </w:r>
      <w:r w:rsidRPr="00655960">
        <w:rPr>
          <w:rFonts w:asciiTheme="minorEastAsia" w:hAnsiTheme="minorEastAsia" w:hint="eastAsia"/>
          <w:sz w:val="22"/>
        </w:rPr>
        <w:t>を下記のとおり開催いたしますので、ぜひご参加ください。</w:t>
      </w:r>
    </w:p>
    <w:p w:rsidR="00624399" w:rsidRPr="00655960" w:rsidRDefault="009A5AF3" w:rsidP="009A5AF3">
      <w:pPr>
        <w:pStyle w:val="ab"/>
        <w:spacing w:after="240"/>
        <w:rPr>
          <w:rFonts w:asciiTheme="minorEastAsia" w:eastAsiaTheme="minorEastAsia" w:hAnsiTheme="minorEastAsia"/>
          <w:sz w:val="22"/>
          <w:szCs w:val="22"/>
        </w:rPr>
      </w:pPr>
      <w:r w:rsidRPr="0065596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C7DA3" w:rsidRPr="00655960" w:rsidRDefault="00624399" w:rsidP="00F15EC1">
      <w:pPr>
        <w:rPr>
          <w:rFonts w:asciiTheme="minorEastAsia" w:hAnsiTheme="minorEastAsia"/>
          <w:sz w:val="22"/>
        </w:rPr>
      </w:pPr>
      <w:r w:rsidRPr="00655960">
        <w:rPr>
          <w:rFonts w:asciiTheme="minorEastAsia" w:hAnsiTheme="minorEastAsia" w:hint="eastAsia"/>
          <w:sz w:val="22"/>
        </w:rPr>
        <w:t xml:space="preserve">１　</w:t>
      </w:r>
      <w:r w:rsidR="00655960" w:rsidRPr="00655960">
        <w:rPr>
          <w:rFonts w:asciiTheme="minorEastAsia" w:hAnsiTheme="minorEastAsia" w:hint="eastAsia"/>
          <w:spacing w:val="36"/>
          <w:kern w:val="0"/>
          <w:sz w:val="22"/>
          <w:fitText w:val="1100" w:id="1986737409"/>
        </w:rPr>
        <w:t>開催日</w:t>
      </w:r>
      <w:r w:rsidR="00655960" w:rsidRPr="00655960">
        <w:rPr>
          <w:rFonts w:asciiTheme="minorEastAsia" w:hAnsiTheme="minorEastAsia" w:hint="eastAsia"/>
          <w:spacing w:val="2"/>
          <w:kern w:val="0"/>
          <w:sz w:val="22"/>
          <w:fitText w:val="1100" w:id="1986737409"/>
        </w:rPr>
        <w:t>時</w:t>
      </w:r>
      <w:r w:rsidR="00A45158" w:rsidRPr="00655960">
        <w:rPr>
          <w:rFonts w:asciiTheme="minorEastAsia" w:hAnsiTheme="minorEastAsia" w:hint="eastAsia"/>
          <w:sz w:val="22"/>
        </w:rPr>
        <w:t>：</w:t>
      </w:r>
      <w:r w:rsidR="00655960" w:rsidRPr="00655960">
        <w:rPr>
          <w:rFonts w:asciiTheme="minorEastAsia" w:hAnsiTheme="minorEastAsia" w:hint="eastAsia"/>
          <w:sz w:val="22"/>
        </w:rPr>
        <w:t>令和元年７月３０日（火）</w:t>
      </w:r>
      <w:r w:rsidRPr="00655960">
        <w:rPr>
          <w:rFonts w:asciiTheme="minorEastAsia" w:hAnsiTheme="minorEastAsia" w:hint="eastAsia"/>
          <w:sz w:val="22"/>
        </w:rPr>
        <w:t>１</w:t>
      </w:r>
      <w:r w:rsidR="00485DCD">
        <w:rPr>
          <w:rFonts w:asciiTheme="minorEastAsia" w:hAnsiTheme="minorEastAsia" w:hint="eastAsia"/>
          <w:sz w:val="22"/>
        </w:rPr>
        <w:t>５</w:t>
      </w:r>
      <w:r w:rsidRPr="00655960">
        <w:rPr>
          <w:rFonts w:asciiTheme="minorEastAsia" w:hAnsiTheme="minorEastAsia" w:hint="eastAsia"/>
          <w:sz w:val="22"/>
        </w:rPr>
        <w:t>：</w:t>
      </w:r>
      <w:r w:rsidR="00485DCD">
        <w:rPr>
          <w:rFonts w:asciiTheme="minorEastAsia" w:hAnsiTheme="minorEastAsia" w:hint="eastAsia"/>
          <w:sz w:val="22"/>
        </w:rPr>
        <w:t>０</w:t>
      </w:r>
      <w:r w:rsidRPr="00655960">
        <w:rPr>
          <w:rFonts w:asciiTheme="minorEastAsia" w:hAnsiTheme="minorEastAsia" w:hint="eastAsia"/>
          <w:sz w:val="22"/>
        </w:rPr>
        <w:t>０～１</w:t>
      </w:r>
      <w:r w:rsidR="00485DCD">
        <w:rPr>
          <w:rFonts w:asciiTheme="minorEastAsia" w:hAnsiTheme="minorEastAsia" w:hint="eastAsia"/>
          <w:sz w:val="22"/>
        </w:rPr>
        <w:t>７</w:t>
      </w:r>
      <w:r w:rsidRPr="00655960">
        <w:rPr>
          <w:rFonts w:asciiTheme="minorEastAsia" w:hAnsiTheme="minorEastAsia" w:hint="eastAsia"/>
          <w:sz w:val="22"/>
        </w:rPr>
        <w:t>：００</w:t>
      </w:r>
      <w:r w:rsidR="005A39FC">
        <w:rPr>
          <w:rFonts w:asciiTheme="minorEastAsia" w:hAnsiTheme="minorEastAsia" w:hint="eastAsia"/>
          <w:sz w:val="22"/>
        </w:rPr>
        <w:t xml:space="preserve"> </w:t>
      </w:r>
      <w:r w:rsidR="005A39FC" w:rsidRPr="005A39FC">
        <w:rPr>
          <w:rFonts w:asciiTheme="minorEastAsia" w:hAnsiTheme="minorEastAsia" w:hint="eastAsia"/>
          <w:sz w:val="22"/>
        </w:rPr>
        <w:t>※交流会17:30～19:00</w:t>
      </w:r>
    </w:p>
    <w:p w:rsidR="00AC7DA3" w:rsidRPr="00655960" w:rsidRDefault="00AC7DA3" w:rsidP="00FB4C73">
      <w:pPr>
        <w:rPr>
          <w:rFonts w:asciiTheme="minorEastAsia" w:hAnsiTheme="minorEastAsia"/>
          <w:sz w:val="22"/>
        </w:rPr>
      </w:pPr>
      <w:r w:rsidRPr="00655960">
        <w:rPr>
          <w:rFonts w:asciiTheme="minorEastAsia" w:hAnsiTheme="minorEastAsia" w:hint="eastAsia"/>
          <w:sz w:val="22"/>
        </w:rPr>
        <w:t xml:space="preserve">２　</w:t>
      </w:r>
      <w:r w:rsidR="00655960" w:rsidRPr="00655960">
        <w:rPr>
          <w:rFonts w:asciiTheme="minorEastAsia" w:hAnsiTheme="minorEastAsia" w:hint="eastAsia"/>
          <w:spacing w:val="36"/>
          <w:kern w:val="0"/>
          <w:sz w:val="22"/>
          <w:fitText w:val="1100" w:id="1986737408"/>
        </w:rPr>
        <w:t>開催場</w:t>
      </w:r>
      <w:r w:rsidR="00655960" w:rsidRPr="00655960">
        <w:rPr>
          <w:rFonts w:asciiTheme="minorEastAsia" w:hAnsiTheme="minorEastAsia" w:hint="eastAsia"/>
          <w:spacing w:val="2"/>
          <w:kern w:val="0"/>
          <w:sz w:val="22"/>
          <w:fitText w:val="1100" w:id="1986737408"/>
        </w:rPr>
        <w:t>所</w:t>
      </w:r>
      <w:r w:rsidR="00A45158" w:rsidRPr="00655960">
        <w:rPr>
          <w:rFonts w:asciiTheme="minorEastAsia" w:hAnsiTheme="minorEastAsia" w:hint="eastAsia"/>
          <w:kern w:val="0"/>
          <w:sz w:val="22"/>
        </w:rPr>
        <w:t>：</w:t>
      </w:r>
      <w:bookmarkStart w:id="0" w:name="_Hlk12538327"/>
      <w:r w:rsidR="00655960">
        <w:rPr>
          <w:rFonts w:asciiTheme="minorEastAsia" w:hAnsiTheme="minorEastAsia" w:hint="eastAsia"/>
          <w:sz w:val="22"/>
        </w:rPr>
        <w:t>ピュアリティまきび</w:t>
      </w:r>
      <w:r w:rsidR="0028725E">
        <w:rPr>
          <w:rFonts w:asciiTheme="minorEastAsia" w:hAnsiTheme="minorEastAsia" w:hint="eastAsia"/>
          <w:sz w:val="22"/>
        </w:rPr>
        <w:t>（</w:t>
      </w:r>
      <w:r w:rsidR="0028725E" w:rsidRPr="0028725E">
        <w:rPr>
          <w:rFonts w:asciiTheme="minorEastAsia" w:hAnsiTheme="minorEastAsia" w:hint="eastAsia"/>
          <w:sz w:val="22"/>
        </w:rPr>
        <w:t>岡山県岡山市北区下石井2丁目6-41</w:t>
      </w:r>
      <w:r w:rsidR="0028725E">
        <w:rPr>
          <w:rFonts w:asciiTheme="minorEastAsia" w:hAnsiTheme="minorEastAsia" w:hint="eastAsia"/>
          <w:sz w:val="22"/>
        </w:rPr>
        <w:t>）</w:t>
      </w:r>
    </w:p>
    <w:bookmarkEnd w:id="0"/>
    <w:p w:rsidR="002528D5" w:rsidRPr="00655960" w:rsidRDefault="00624399" w:rsidP="00FB4C73">
      <w:pPr>
        <w:rPr>
          <w:rFonts w:asciiTheme="minorEastAsia" w:hAnsiTheme="minorEastAsia"/>
          <w:kern w:val="0"/>
          <w:sz w:val="22"/>
        </w:rPr>
      </w:pPr>
      <w:r w:rsidRPr="00655960">
        <w:rPr>
          <w:rFonts w:asciiTheme="minorEastAsia" w:hAnsiTheme="minorEastAsia" w:hint="eastAsia"/>
          <w:sz w:val="22"/>
        </w:rPr>
        <w:t xml:space="preserve">３　</w:t>
      </w:r>
      <w:r w:rsidR="002528D5" w:rsidRPr="00655960">
        <w:rPr>
          <w:rFonts w:asciiTheme="minorEastAsia" w:hAnsiTheme="minorEastAsia" w:hint="eastAsia"/>
          <w:sz w:val="22"/>
        </w:rPr>
        <w:t>プログラム：</w:t>
      </w:r>
      <w:r w:rsidR="00A45158" w:rsidRPr="00655960">
        <w:rPr>
          <w:rFonts w:asciiTheme="minorEastAsia" w:hAnsiTheme="minorEastAsia"/>
          <w:kern w:val="0"/>
          <w:sz w:val="22"/>
        </w:rPr>
        <w:t xml:space="preserve">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080"/>
      </w:tblGrid>
      <w:tr w:rsidR="002528D5" w:rsidRPr="00655960" w:rsidTr="005A39FC">
        <w:trPr>
          <w:trHeight w:val="70"/>
        </w:trPr>
        <w:tc>
          <w:tcPr>
            <w:tcW w:w="992" w:type="dxa"/>
            <w:shd w:val="clear" w:color="auto" w:fill="auto"/>
          </w:tcPr>
          <w:p w:rsidR="002528D5" w:rsidRPr="00803193" w:rsidRDefault="002528D5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時　間</w:t>
            </w:r>
          </w:p>
        </w:tc>
        <w:tc>
          <w:tcPr>
            <w:tcW w:w="8080" w:type="dxa"/>
            <w:shd w:val="clear" w:color="auto" w:fill="auto"/>
          </w:tcPr>
          <w:p w:rsidR="002528D5" w:rsidRPr="00803193" w:rsidRDefault="002528D5" w:rsidP="00252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</w:tr>
      <w:tr w:rsidR="002528D5" w:rsidRPr="00655960" w:rsidTr="005A39FC">
        <w:trPr>
          <w:trHeight w:val="1401"/>
        </w:trPr>
        <w:tc>
          <w:tcPr>
            <w:tcW w:w="992" w:type="dxa"/>
            <w:shd w:val="clear" w:color="auto" w:fill="auto"/>
            <w:vAlign w:val="center"/>
          </w:tcPr>
          <w:p w:rsidR="009E2A3B" w:rsidRPr="00803193" w:rsidRDefault="009E2A3B" w:rsidP="00527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39FC">
              <w:rPr>
                <w:rFonts w:ascii="ＭＳ 明朝" w:eastAsia="ＭＳ 明朝" w:hAnsi="ＭＳ 明朝"/>
                <w:sz w:val="22"/>
              </w:rPr>
              <w:t>5</w:t>
            </w:r>
            <w:r w:rsidRPr="00803193">
              <w:rPr>
                <w:rFonts w:ascii="ＭＳ 明朝" w:eastAsia="ＭＳ 明朝" w:hAnsi="ＭＳ 明朝"/>
                <w:sz w:val="22"/>
              </w:rPr>
              <w:t>:</w:t>
            </w:r>
            <w:r w:rsidR="005A39FC">
              <w:rPr>
                <w:rFonts w:ascii="ＭＳ 明朝" w:eastAsia="ＭＳ 明朝" w:hAnsi="ＭＳ 明朝"/>
                <w:sz w:val="22"/>
              </w:rPr>
              <w:t>0</w:t>
            </w:r>
            <w:r w:rsidRPr="00803193">
              <w:rPr>
                <w:rFonts w:ascii="ＭＳ 明朝" w:eastAsia="ＭＳ 明朝" w:hAnsi="ＭＳ 明朝"/>
                <w:sz w:val="22"/>
              </w:rPr>
              <w:t>0</w:t>
            </w:r>
          </w:p>
          <w:p w:rsidR="009E2A3B" w:rsidRPr="00803193" w:rsidRDefault="005943F6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2528D5" w:rsidRPr="00803193" w:rsidRDefault="009E2A3B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39FC">
              <w:rPr>
                <w:rFonts w:ascii="ＭＳ 明朝" w:eastAsia="ＭＳ 明朝" w:hAnsi="ＭＳ 明朝"/>
                <w:sz w:val="22"/>
              </w:rPr>
              <w:t>6</w:t>
            </w:r>
            <w:r w:rsidRPr="00803193">
              <w:rPr>
                <w:rFonts w:ascii="ＭＳ 明朝" w:eastAsia="ＭＳ 明朝" w:hAnsi="ＭＳ 明朝" w:hint="eastAsia"/>
                <w:sz w:val="22"/>
              </w:rPr>
              <w:t>:</w:t>
            </w:r>
            <w:r w:rsidR="005A39FC">
              <w:rPr>
                <w:rFonts w:ascii="ＭＳ 明朝" w:eastAsia="ＭＳ 明朝" w:hAnsi="ＭＳ 明朝"/>
                <w:sz w:val="22"/>
              </w:rPr>
              <w:t>0</w:t>
            </w:r>
            <w:r w:rsidRPr="008031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9E2A3B" w:rsidRPr="00921ACB" w:rsidRDefault="00803193" w:rsidP="00803193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bCs/>
                <w:sz w:val="22"/>
              </w:rPr>
              <w:t>演題：</w:t>
            </w:r>
            <w:bookmarkStart w:id="1" w:name="_Hlk12538370"/>
            <w:r w:rsidR="009E2A3B" w:rsidRPr="00921ACB">
              <w:rPr>
                <w:rFonts w:ascii="ＭＳ 明朝" w:eastAsia="ＭＳ 明朝" w:hAnsi="ＭＳ 明朝" w:hint="eastAsia"/>
                <w:bCs/>
                <w:sz w:val="22"/>
              </w:rPr>
              <w:t>『</w:t>
            </w:r>
            <w:r w:rsidR="003411DB">
              <w:rPr>
                <w:rFonts w:ascii="ＭＳ 明朝" w:eastAsia="ＭＳ 明朝" w:hAnsi="ＭＳ 明朝" w:hint="eastAsia"/>
                <w:bCs/>
                <w:sz w:val="22"/>
              </w:rPr>
              <w:t>～</w:t>
            </w:r>
            <w:r w:rsidR="00E123B9" w:rsidRPr="00921ACB">
              <w:rPr>
                <w:rFonts w:ascii="ＭＳ 明朝" w:eastAsia="ＭＳ 明朝" w:hAnsi="ＭＳ 明朝" w:hint="eastAsia"/>
                <w:bCs/>
                <w:sz w:val="22"/>
              </w:rPr>
              <w:t>RPA（WinActor）</w:t>
            </w:r>
            <w:r w:rsidR="00655960" w:rsidRPr="00921ACB">
              <w:rPr>
                <w:rFonts w:ascii="ＭＳ 明朝" w:eastAsia="ＭＳ 明朝" w:hAnsi="ＭＳ 明朝" w:hint="eastAsia"/>
                <w:bCs/>
                <w:sz w:val="22"/>
              </w:rPr>
              <w:t>活用による間接業務</w:t>
            </w:r>
            <w:r w:rsidR="001E3055" w:rsidRPr="00921ACB">
              <w:rPr>
                <w:rFonts w:ascii="ＭＳ 明朝" w:eastAsia="ＭＳ 明朝" w:hAnsi="ＭＳ 明朝" w:hint="eastAsia"/>
                <w:bCs/>
                <w:sz w:val="22"/>
              </w:rPr>
              <w:t>自動化・</w:t>
            </w:r>
            <w:r w:rsidR="00655960" w:rsidRPr="00921ACB">
              <w:rPr>
                <w:rFonts w:ascii="ＭＳ 明朝" w:eastAsia="ＭＳ 明朝" w:hAnsi="ＭＳ 明朝" w:hint="eastAsia"/>
                <w:bCs/>
                <w:sz w:val="22"/>
              </w:rPr>
              <w:t>効率化</w:t>
            </w:r>
            <w:bookmarkEnd w:id="1"/>
            <w:r w:rsidR="003411DB">
              <w:rPr>
                <w:rFonts w:ascii="ＭＳ 明朝" w:eastAsia="ＭＳ 明朝" w:hAnsi="ＭＳ 明朝" w:hint="eastAsia"/>
                <w:bCs/>
                <w:sz w:val="22"/>
              </w:rPr>
              <w:t>～</w:t>
            </w:r>
            <w:r w:rsidR="009E2A3B" w:rsidRPr="00921ACB">
              <w:rPr>
                <w:rFonts w:ascii="ＭＳ 明朝" w:eastAsia="ＭＳ 明朝" w:hAnsi="ＭＳ 明朝" w:hint="eastAsia"/>
                <w:bCs/>
                <w:sz w:val="22"/>
              </w:rPr>
              <w:t>』</w:t>
            </w:r>
          </w:p>
          <w:p w:rsidR="009E2A3B" w:rsidRPr="00921ACB" w:rsidRDefault="00803193" w:rsidP="00803193">
            <w:pPr>
              <w:rPr>
                <w:rFonts w:ascii="ＭＳ 明朝" w:eastAsia="ＭＳ 明朝" w:hAnsi="ＭＳ 明朝"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sz w:val="22"/>
              </w:rPr>
              <w:t>講師：</w:t>
            </w:r>
            <w:r w:rsidR="001E3055" w:rsidRPr="00921ACB">
              <w:rPr>
                <w:rFonts w:ascii="ＭＳ 明朝" w:eastAsia="ＭＳ 明朝" w:hAnsi="ＭＳ 明朝" w:hint="eastAsia"/>
                <w:sz w:val="22"/>
              </w:rPr>
              <w:t>ヒューマンリソシア株式会社　RPA事業本部　本部長　井元</w:t>
            </w:r>
            <w:r w:rsidR="00376F1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3055" w:rsidRPr="00921ACB">
              <w:rPr>
                <w:rFonts w:ascii="ＭＳ 明朝" w:eastAsia="ＭＳ 明朝" w:hAnsi="ＭＳ 明朝" w:hint="eastAsia"/>
                <w:sz w:val="22"/>
              </w:rPr>
              <w:t>道由</w:t>
            </w:r>
            <w:r w:rsidR="00655960" w:rsidRPr="00921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E2A3B" w:rsidRPr="00921ACB">
              <w:rPr>
                <w:rFonts w:ascii="ＭＳ 明朝" w:eastAsia="ＭＳ 明朝" w:hAnsi="ＭＳ 明朝" w:hint="eastAsia"/>
                <w:sz w:val="22"/>
              </w:rPr>
              <w:t>氏</w:t>
            </w:r>
          </w:p>
          <w:p w:rsidR="001607C2" w:rsidRPr="00921ACB" w:rsidRDefault="009E2A3B" w:rsidP="00601839">
            <w:pPr>
              <w:rPr>
                <w:rFonts w:ascii="ＭＳ 明朝" w:eastAsia="ＭＳ 明朝" w:hAnsi="ＭＳ 明朝"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sz w:val="22"/>
              </w:rPr>
              <w:t>（概</w:t>
            </w:r>
            <w:r w:rsidR="001471A8" w:rsidRPr="00921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21ACB">
              <w:rPr>
                <w:rFonts w:ascii="ＭＳ 明朝" w:eastAsia="ＭＳ 明朝" w:hAnsi="ＭＳ 明朝" w:hint="eastAsia"/>
                <w:sz w:val="22"/>
              </w:rPr>
              <w:t>要）</w:t>
            </w:r>
          </w:p>
          <w:p w:rsidR="00655960" w:rsidRPr="00921ACB" w:rsidRDefault="00655960" w:rsidP="0065596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sz w:val="22"/>
              </w:rPr>
              <w:t>・RPAとは？なぜ今RPAが注目されているのか？</w:t>
            </w:r>
          </w:p>
          <w:p w:rsidR="00655960" w:rsidRPr="00921ACB" w:rsidRDefault="00655960" w:rsidP="0065596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sz w:val="22"/>
              </w:rPr>
              <w:t>・RPA導入の効果と業務毎の活用事例</w:t>
            </w:r>
          </w:p>
          <w:p w:rsidR="00601839" w:rsidRPr="00803193" w:rsidRDefault="00655960" w:rsidP="00485DCD">
            <w:pPr>
              <w:rPr>
                <w:rFonts w:ascii="ＭＳ 明朝" w:eastAsia="ＭＳ 明朝" w:hAnsi="ＭＳ 明朝"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1E3055" w:rsidRPr="00921ACB">
              <w:rPr>
                <w:rFonts w:ascii="ＭＳ 明朝" w:eastAsia="ＭＳ 明朝" w:hAnsi="ＭＳ 明朝" w:hint="eastAsia"/>
                <w:sz w:val="22"/>
              </w:rPr>
              <w:t>1,000社、6,000名の教育支援、350社超の導入支援からわかった</w:t>
            </w:r>
            <w:r w:rsidR="00861BEE" w:rsidRPr="00921ACB">
              <w:rPr>
                <w:rFonts w:ascii="ＭＳ 明朝" w:eastAsia="ＭＳ 明朝" w:hAnsi="ＭＳ 明朝" w:hint="eastAsia"/>
                <w:sz w:val="22"/>
              </w:rPr>
              <w:t>導入</w:t>
            </w:r>
            <w:r w:rsidR="001E3055" w:rsidRPr="00921ACB">
              <w:rPr>
                <w:rFonts w:ascii="ＭＳ 明朝" w:eastAsia="ＭＳ 明朝" w:hAnsi="ＭＳ 明朝" w:hint="eastAsia"/>
                <w:sz w:val="22"/>
              </w:rPr>
              <w:t>の秘訣</w:t>
            </w:r>
          </w:p>
        </w:tc>
      </w:tr>
      <w:tr w:rsidR="002528D5" w:rsidRPr="00655960" w:rsidTr="005A39FC">
        <w:trPr>
          <w:trHeight w:val="1659"/>
        </w:trPr>
        <w:tc>
          <w:tcPr>
            <w:tcW w:w="992" w:type="dxa"/>
            <w:shd w:val="clear" w:color="auto" w:fill="auto"/>
          </w:tcPr>
          <w:p w:rsidR="00890747" w:rsidRPr="00803193" w:rsidRDefault="00890747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E2A3B" w:rsidRPr="00803193" w:rsidRDefault="009E2A3B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39FC">
              <w:rPr>
                <w:rFonts w:ascii="ＭＳ 明朝" w:eastAsia="ＭＳ 明朝" w:hAnsi="ＭＳ 明朝"/>
                <w:sz w:val="22"/>
              </w:rPr>
              <w:t>6</w:t>
            </w:r>
            <w:r w:rsidRPr="00803193">
              <w:rPr>
                <w:rFonts w:ascii="ＭＳ 明朝" w:eastAsia="ＭＳ 明朝" w:hAnsi="ＭＳ 明朝"/>
                <w:sz w:val="22"/>
              </w:rPr>
              <w:t>:</w:t>
            </w:r>
            <w:r w:rsidR="005A39FC">
              <w:rPr>
                <w:rFonts w:ascii="ＭＳ 明朝" w:eastAsia="ＭＳ 明朝" w:hAnsi="ＭＳ 明朝"/>
                <w:sz w:val="22"/>
              </w:rPr>
              <w:t>0</w:t>
            </w:r>
            <w:r w:rsidR="00803193" w:rsidRPr="00803193">
              <w:rPr>
                <w:rFonts w:ascii="ＭＳ 明朝" w:eastAsia="ＭＳ 明朝" w:hAnsi="ＭＳ 明朝" w:hint="eastAsia"/>
                <w:sz w:val="22"/>
              </w:rPr>
              <w:t>0</w:t>
            </w:r>
          </w:p>
          <w:p w:rsidR="009E2A3B" w:rsidRPr="00803193" w:rsidRDefault="009E2A3B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2528D5" w:rsidRPr="00803193" w:rsidRDefault="009E2A3B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39FC">
              <w:rPr>
                <w:rFonts w:ascii="ＭＳ 明朝" w:eastAsia="ＭＳ 明朝" w:hAnsi="ＭＳ 明朝"/>
                <w:sz w:val="22"/>
              </w:rPr>
              <w:t>6</w:t>
            </w:r>
            <w:r w:rsidRPr="00803193">
              <w:rPr>
                <w:rFonts w:ascii="ＭＳ 明朝" w:eastAsia="ＭＳ 明朝" w:hAnsi="ＭＳ 明朝"/>
                <w:sz w:val="22"/>
              </w:rPr>
              <w:t>:</w:t>
            </w:r>
            <w:r w:rsidR="005A39FC">
              <w:rPr>
                <w:rFonts w:ascii="ＭＳ 明朝" w:eastAsia="ＭＳ 明朝" w:hAnsi="ＭＳ 明朝"/>
                <w:sz w:val="22"/>
              </w:rPr>
              <w:t>3</w:t>
            </w:r>
            <w:r w:rsidR="00803193" w:rsidRPr="008031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832A1F" w:rsidRPr="00832A1F" w:rsidRDefault="00803193" w:rsidP="00803193">
            <w:pPr>
              <w:pStyle w:val="af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演題：『</w:t>
            </w:r>
            <w:bookmarkStart w:id="2" w:name="_Hlk12538667"/>
            <w:r w:rsidR="003411DB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R</w:t>
            </w:r>
            <w:r w:rsidR="003411DB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PA</w:t>
            </w:r>
            <w:r w:rsidR="003411DB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WinActor</w:t>
            </w:r>
            <w:r w:rsidR="003411DB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導入による業務改善事例</w:t>
            </w:r>
            <w:r w:rsidR="003411DB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紹介</w:t>
            </w:r>
            <w:bookmarkEnd w:id="2"/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』</w:t>
            </w:r>
            <w:r w:rsidR="00832A1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803193" w:rsidRPr="00DB066E" w:rsidRDefault="00803193" w:rsidP="00803193">
            <w:pPr>
              <w:pStyle w:val="af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講師：のぼり屋工房株式会社</w:t>
            </w:r>
            <w:r w:rsidRPr="00DB06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3" w:name="_GoBack"/>
            <w:bookmarkEnd w:id="3"/>
            <w:r w:rsidR="009874FC" w:rsidRPr="009874FC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経営管理部 システム開発  河瀬 淳　氏</w:t>
            </w:r>
          </w:p>
          <w:p w:rsidR="009E2A3B" w:rsidRPr="00DB066E" w:rsidRDefault="009E2A3B" w:rsidP="00803193">
            <w:pPr>
              <w:pStyle w:val="af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（概</w:t>
            </w:r>
            <w:r w:rsidR="001471A8"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要）</w:t>
            </w:r>
          </w:p>
          <w:p w:rsidR="005272C5" w:rsidRPr="00DB066E" w:rsidRDefault="00803193" w:rsidP="00803193">
            <w:pPr>
              <w:pStyle w:val="af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見積システムから基幹システムへのデータ引き継ぎをRPAに移植し、従業員</w:t>
            </w:r>
          </w:p>
          <w:p w:rsidR="009E2A3B" w:rsidRDefault="00803193" w:rsidP="005272C5">
            <w:pPr>
              <w:pStyle w:val="af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B066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異動にともなう人手不足問題を解決した事例を紹介する。</w:t>
            </w:r>
          </w:p>
          <w:p w:rsidR="003411DB" w:rsidRDefault="003411DB" w:rsidP="005272C5">
            <w:pPr>
              <w:pStyle w:val="af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・導入の背景　　　　　・導入の流れ</w:t>
            </w:r>
          </w:p>
          <w:p w:rsidR="003411DB" w:rsidRPr="00DB066E" w:rsidRDefault="003411DB" w:rsidP="005272C5">
            <w:pPr>
              <w:pStyle w:val="af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・導入後の効果　　　　・今後の活用に関して</w:t>
            </w:r>
          </w:p>
        </w:tc>
      </w:tr>
      <w:tr w:rsidR="002528D5" w:rsidRPr="00655960" w:rsidTr="005A39FC">
        <w:trPr>
          <w:trHeight w:val="1117"/>
        </w:trPr>
        <w:tc>
          <w:tcPr>
            <w:tcW w:w="992" w:type="dxa"/>
            <w:shd w:val="clear" w:color="auto" w:fill="auto"/>
            <w:vAlign w:val="center"/>
          </w:tcPr>
          <w:p w:rsidR="009E2A3B" w:rsidRPr="00803193" w:rsidRDefault="009E2A3B" w:rsidP="00803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39FC">
              <w:rPr>
                <w:rFonts w:ascii="ＭＳ 明朝" w:eastAsia="ＭＳ 明朝" w:hAnsi="ＭＳ 明朝"/>
                <w:sz w:val="22"/>
              </w:rPr>
              <w:t>6</w:t>
            </w:r>
            <w:r w:rsidRPr="00803193">
              <w:rPr>
                <w:rFonts w:ascii="ＭＳ 明朝" w:eastAsia="ＭＳ 明朝" w:hAnsi="ＭＳ 明朝"/>
                <w:sz w:val="22"/>
              </w:rPr>
              <w:t>:</w:t>
            </w:r>
            <w:r w:rsidR="005A39FC">
              <w:rPr>
                <w:rFonts w:ascii="ＭＳ 明朝" w:eastAsia="ＭＳ 明朝" w:hAnsi="ＭＳ 明朝"/>
                <w:sz w:val="22"/>
              </w:rPr>
              <w:t>3</w:t>
            </w:r>
            <w:r w:rsidRPr="00803193">
              <w:rPr>
                <w:rFonts w:ascii="ＭＳ 明朝" w:eastAsia="ＭＳ 明朝" w:hAnsi="ＭＳ 明朝"/>
                <w:sz w:val="22"/>
              </w:rPr>
              <w:t>0</w:t>
            </w:r>
          </w:p>
          <w:p w:rsidR="009E2A3B" w:rsidRPr="00803193" w:rsidRDefault="009E2A3B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2528D5" w:rsidRPr="00803193" w:rsidRDefault="009E2A3B" w:rsidP="006018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3193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39FC">
              <w:rPr>
                <w:rFonts w:ascii="ＭＳ 明朝" w:eastAsia="ＭＳ 明朝" w:hAnsi="ＭＳ 明朝"/>
                <w:sz w:val="22"/>
              </w:rPr>
              <w:t>7</w:t>
            </w:r>
            <w:r w:rsidRPr="00803193">
              <w:rPr>
                <w:rFonts w:ascii="ＭＳ 明朝" w:eastAsia="ＭＳ 明朝" w:hAnsi="ＭＳ 明朝"/>
                <w:sz w:val="22"/>
              </w:rPr>
              <w:t>:</w:t>
            </w:r>
            <w:r w:rsidR="005A39FC">
              <w:rPr>
                <w:rFonts w:ascii="ＭＳ 明朝" w:eastAsia="ＭＳ 明朝" w:hAnsi="ＭＳ 明朝"/>
                <w:sz w:val="22"/>
              </w:rPr>
              <w:t>0</w:t>
            </w:r>
            <w:r w:rsidR="008031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9E2A3B" w:rsidRPr="005272C5" w:rsidRDefault="009E2A3B" w:rsidP="001471A8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5272C5">
              <w:rPr>
                <w:rFonts w:ascii="ＭＳ 明朝" w:eastAsia="ＭＳ 明朝" w:hAnsi="ＭＳ 明朝" w:hint="eastAsia"/>
                <w:bCs/>
                <w:sz w:val="22"/>
              </w:rPr>
              <w:t>『</w:t>
            </w:r>
            <w:r w:rsidR="00803193" w:rsidRPr="005272C5">
              <w:rPr>
                <w:rFonts w:ascii="ＭＳ 明朝" w:eastAsia="ＭＳ 明朝" w:hAnsi="ＭＳ 明朝" w:hint="eastAsia"/>
                <w:bCs/>
                <w:sz w:val="22"/>
              </w:rPr>
              <w:t>意見交換会</w:t>
            </w:r>
            <w:r w:rsidRPr="005272C5">
              <w:rPr>
                <w:rFonts w:ascii="ＭＳ 明朝" w:eastAsia="ＭＳ 明朝" w:hAnsi="ＭＳ 明朝" w:hint="eastAsia"/>
                <w:bCs/>
                <w:sz w:val="22"/>
              </w:rPr>
              <w:t>』</w:t>
            </w:r>
          </w:p>
          <w:p w:rsidR="00652D55" w:rsidRPr="005272C5" w:rsidRDefault="00652D55" w:rsidP="001471A8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5272C5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</w:rPr>
              <w:t>（概</w:t>
            </w:r>
            <w:r w:rsidR="001471A8" w:rsidRPr="005272C5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</w:rPr>
              <w:t xml:space="preserve">　</w:t>
            </w:r>
            <w:r w:rsidRPr="005272C5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</w:rPr>
              <w:t>要）</w:t>
            </w:r>
          </w:p>
          <w:p w:rsidR="00652D55" w:rsidRPr="005272C5" w:rsidRDefault="00803193" w:rsidP="005272C5">
            <w:pPr>
              <w:ind w:leftChars="100" w:left="210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921ACB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各社の間接業務の効率化に向け、</w:t>
            </w:r>
            <w:r w:rsidR="005272C5" w:rsidRPr="00921ACB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R</w:t>
            </w:r>
            <w:r w:rsidR="005272C5" w:rsidRPr="00921ACB">
              <w:rPr>
                <w:rFonts w:ascii="ＭＳ 明朝" w:eastAsia="ＭＳ 明朝" w:hAnsi="ＭＳ 明朝"/>
                <w:bCs/>
                <w:kern w:val="0"/>
                <w:sz w:val="22"/>
              </w:rPr>
              <w:t>PA</w:t>
            </w:r>
            <w:r w:rsidR="005272C5" w:rsidRPr="00921ACB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の効果的導入方法などについて意見交換を行い、</w:t>
            </w:r>
            <w:r w:rsidRPr="00921ACB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課題解決及び業務改善を</w:t>
            </w:r>
            <w:r w:rsidR="005272C5" w:rsidRPr="00921ACB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図る</w:t>
            </w:r>
            <w:r w:rsidRPr="00921ACB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。</w:t>
            </w:r>
          </w:p>
        </w:tc>
      </w:tr>
      <w:tr w:rsidR="005A39FC" w:rsidRPr="00655960" w:rsidTr="005A39FC">
        <w:trPr>
          <w:trHeight w:val="656"/>
        </w:trPr>
        <w:tc>
          <w:tcPr>
            <w:tcW w:w="992" w:type="dxa"/>
            <w:shd w:val="clear" w:color="auto" w:fill="auto"/>
            <w:vAlign w:val="center"/>
          </w:tcPr>
          <w:p w:rsidR="005A39FC" w:rsidRDefault="005A39FC" w:rsidP="00803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7:30</w:t>
            </w:r>
          </w:p>
          <w:p w:rsidR="005A39FC" w:rsidRDefault="005A39FC" w:rsidP="00803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5A39FC" w:rsidRPr="00803193" w:rsidRDefault="005A39FC" w:rsidP="00803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19:00</w:t>
            </w:r>
          </w:p>
        </w:tc>
        <w:tc>
          <w:tcPr>
            <w:tcW w:w="8080" w:type="dxa"/>
            <w:shd w:val="clear" w:color="auto" w:fill="auto"/>
          </w:tcPr>
          <w:p w:rsidR="005A39FC" w:rsidRDefault="005A39FC" w:rsidP="001471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『交流会』</w:t>
            </w:r>
          </w:p>
          <w:p w:rsidR="005A39FC" w:rsidRPr="005A39FC" w:rsidRDefault="005A39FC" w:rsidP="001471A8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5A39FC">
              <w:rPr>
                <w:rFonts w:ascii="ＭＳ 明朝" w:eastAsia="ＭＳ 明朝" w:hAnsi="ＭＳ 明朝" w:hint="eastAsia"/>
                <w:sz w:val="22"/>
              </w:rPr>
              <w:t>岡山駅周辺の飲食店で開催予定です。ご出席いただける方には詳細が決まり次第、ご連絡します。</w:t>
            </w:r>
          </w:p>
        </w:tc>
      </w:tr>
    </w:tbl>
    <w:p w:rsidR="009D3E78" w:rsidRDefault="009A5AF3" w:rsidP="009D3E78">
      <w:pPr>
        <w:rPr>
          <w:rFonts w:ascii="ＭＳ 明朝" w:eastAsia="ＭＳ 明朝" w:hAnsi="ＭＳ 明朝"/>
          <w:sz w:val="22"/>
        </w:rPr>
      </w:pPr>
      <w:r w:rsidRPr="005272C5">
        <w:rPr>
          <w:rFonts w:ascii="ＭＳ 明朝" w:eastAsia="ＭＳ 明朝" w:hAnsi="ＭＳ 明朝" w:hint="eastAsia"/>
          <w:sz w:val="22"/>
        </w:rPr>
        <w:t>４</w:t>
      </w:r>
      <w:r w:rsidR="00B8479B" w:rsidRPr="005272C5">
        <w:rPr>
          <w:rFonts w:ascii="ＭＳ 明朝" w:eastAsia="ＭＳ 明朝" w:hAnsi="ＭＳ 明朝" w:hint="eastAsia"/>
          <w:sz w:val="22"/>
        </w:rPr>
        <w:t xml:space="preserve">　</w:t>
      </w:r>
      <w:r w:rsidR="00B8479B" w:rsidRPr="005272C5">
        <w:rPr>
          <w:rFonts w:ascii="ＭＳ 明朝" w:eastAsia="ＭＳ 明朝" w:hAnsi="ＭＳ 明朝" w:hint="eastAsia"/>
          <w:spacing w:val="45"/>
          <w:kern w:val="0"/>
          <w:sz w:val="22"/>
          <w:fitText w:val="840" w:id="1821104128"/>
        </w:rPr>
        <w:t>対象</w:t>
      </w:r>
      <w:r w:rsidR="00B8479B" w:rsidRPr="005272C5">
        <w:rPr>
          <w:rFonts w:ascii="ＭＳ 明朝" w:eastAsia="ＭＳ 明朝" w:hAnsi="ＭＳ 明朝" w:hint="eastAsia"/>
          <w:kern w:val="0"/>
          <w:sz w:val="22"/>
          <w:fitText w:val="840" w:id="1821104128"/>
        </w:rPr>
        <w:t>者</w:t>
      </w:r>
      <w:r w:rsidR="00FB4C73" w:rsidRPr="005272C5">
        <w:rPr>
          <w:rFonts w:ascii="ＭＳ 明朝" w:eastAsia="ＭＳ 明朝" w:hAnsi="ＭＳ 明朝" w:hint="eastAsia"/>
          <w:sz w:val="22"/>
        </w:rPr>
        <w:t>：</w:t>
      </w:r>
      <w:r w:rsidR="009D3E78">
        <w:rPr>
          <w:rFonts w:ascii="ＭＳ 明朝" w:eastAsia="ＭＳ 明朝" w:hAnsi="ＭＳ 明朝" w:hint="eastAsia"/>
          <w:sz w:val="22"/>
        </w:rPr>
        <w:t>・</w:t>
      </w:r>
      <w:r w:rsidR="005272C5" w:rsidRPr="005272C5">
        <w:rPr>
          <w:rFonts w:ascii="ＭＳ 明朝" w:eastAsia="ＭＳ 明朝" w:hAnsi="ＭＳ 明朝" w:hint="eastAsia"/>
          <w:sz w:val="22"/>
        </w:rPr>
        <w:t>岡山県自動車関連企業ネットワーク会議</w:t>
      </w:r>
      <w:r w:rsidR="00FB4C73" w:rsidRPr="005272C5">
        <w:rPr>
          <w:rFonts w:ascii="ＭＳ 明朝" w:eastAsia="ＭＳ 明朝" w:hAnsi="ＭＳ 明朝" w:hint="eastAsia"/>
          <w:sz w:val="22"/>
        </w:rPr>
        <w:t>会員</w:t>
      </w:r>
      <w:r w:rsidR="00F03357" w:rsidRPr="005272C5">
        <w:rPr>
          <w:rFonts w:ascii="ＭＳ 明朝" w:eastAsia="ＭＳ 明朝" w:hAnsi="ＭＳ 明朝" w:hint="eastAsia"/>
          <w:sz w:val="22"/>
        </w:rPr>
        <w:t>企業</w:t>
      </w:r>
    </w:p>
    <w:p w:rsidR="005272C5" w:rsidRPr="005272C5" w:rsidRDefault="009D3E78" w:rsidP="009D3E78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5272C5" w:rsidRPr="005272C5">
        <w:rPr>
          <w:rFonts w:ascii="ＭＳ 明朝" w:eastAsia="ＭＳ 明朝" w:hAnsi="ＭＳ 明朝" w:hint="eastAsia"/>
          <w:sz w:val="22"/>
        </w:rPr>
        <w:t>県内自動車関連企業の経営者層または管理者の方</w:t>
      </w:r>
    </w:p>
    <w:p w:rsidR="00624399" w:rsidRPr="005272C5" w:rsidRDefault="009A5AF3" w:rsidP="00FB4C73">
      <w:pPr>
        <w:rPr>
          <w:rFonts w:ascii="ＭＳ 明朝" w:eastAsia="ＭＳ 明朝" w:hAnsi="ＭＳ 明朝"/>
          <w:sz w:val="22"/>
        </w:rPr>
      </w:pPr>
      <w:r w:rsidRPr="005272C5">
        <w:rPr>
          <w:rFonts w:ascii="ＭＳ 明朝" w:eastAsia="ＭＳ 明朝" w:hAnsi="ＭＳ 明朝" w:hint="eastAsia"/>
          <w:sz w:val="22"/>
        </w:rPr>
        <w:t>５　定　　員</w:t>
      </w:r>
      <w:r w:rsidR="00FB4C73" w:rsidRPr="005272C5">
        <w:rPr>
          <w:rFonts w:ascii="ＭＳ 明朝" w:eastAsia="ＭＳ 明朝" w:hAnsi="ＭＳ 明朝" w:hint="eastAsia"/>
          <w:sz w:val="22"/>
        </w:rPr>
        <w:t>：</w:t>
      </w:r>
      <w:r w:rsidR="001471A8" w:rsidRPr="005272C5">
        <w:rPr>
          <w:rFonts w:ascii="ＭＳ 明朝" w:eastAsia="ＭＳ 明朝" w:hAnsi="ＭＳ 明朝" w:hint="eastAsia"/>
          <w:sz w:val="22"/>
        </w:rPr>
        <w:t>２</w:t>
      </w:r>
      <w:r w:rsidRPr="005272C5">
        <w:rPr>
          <w:rFonts w:ascii="ＭＳ 明朝" w:eastAsia="ＭＳ 明朝" w:hAnsi="ＭＳ 明朝" w:hint="eastAsia"/>
          <w:sz w:val="22"/>
        </w:rPr>
        <w:t>０</w:t>
      </w:r>
      <w:r w:rsidR="00624399" w:rsidRPr="005272C5">
        <w:rPr>
          <w:rFonts w:ascii="ＭＳ 明朝" w:eastAsia="ＭＳ 明朝" w:hAnsi="ＭＳ 明朝" w:hint="eastAsia"/>
          <w:sz w:val="22"/>
        </w:rPr>
        <w:t>名</w:t>
      </w:r>
      <w:r w:rsidR="00087F02">
        <w:rPr>
          <w:rFonts w:ascii="ＭＳ 明朝" w:eastAsia="ＭＳ 明朝" w:hAnsi="ＭＳ 明朝" w:hint="eastAsia"/>
          <w:sz w:val="22"/>
        </w:rPr>
        <w:t>程度</w:t>
      </w:r>
    </w:p>
    <w:p w:rsidR="00FB4C73" w:rsidRPr="005272C5" w:rsidRDefault="00FB4C73" w:rsidP="00FB4C73">
      <w:pPr>
        <w:rPr>
          <w:rFonts w:ascii="ＭＳ 明朝" w:eastAsia="ＭＳ 明朝" w:hAnsi="ＭＳ 明朝"/>
          <w:sz w:val="22"/>
        </w:rPr>
      </w:pPr>
      <w:r w:rsidRPr="005272C5">
        <w:rPr>
          <w:rFonts w:ascii="ＭＳ 明朝" w:eastAsia="ＭＳ 明朝" w:hAnsi="ＭＳ 明朝" w:hint="eastAsia"/>
          <w:sz w:val="22"/>
        </w:rPr>
        <w:t>６　主　　催：岡山県自動車関連企業ネットワーク会議　経営分科会</w:t>
      </w:r>
    </w:p>
    <w:p w:rsidR="005272C5" w:rsidRPr="005272C5" w:rsidRDefault="005272C5" w:rsidP="00FB4C73">
      <w:pPr>
        <w:rPr>
          <w:rFonts w:ascii="ＭＳ 明朝" w:eastAsia="ＭＳ 明朝" w:hAnsi="ＭＳ 明朝"/>
          <w:sz w:val="22"/>
        </w:rPr>
      </w:pPr>
      <w:r w:rsidRPr="005272C5">
        <w:rPr>
          <w:rFonts w:ascii="ＭＳ 明朝" w:eastAsia="ＭＳ 明朝" w:hAnsi="ＭＳ 明朝" w:hint="eastAsia"/>
          <w:sz w:val="22"/>
        </w:rPr>
        <w:t>７　共　　催：岡山県、（公財）岡山県産業振興財団</w:t>
      </w:r>
    </w:p>
    <w:p w:rsidR="003B1C84" w:rsidRPr="005272C5" w:rsidRDefault="005272C5" w:rsidP="00A660A0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kern w:val="0"/>
          <w:sz w:val="22"/>
        </w:rPr>
        <w:t>８</w:t>
      </w:r>
      <w:r w:rsidR="00317227" w:rsidRPr="005272C5">
        <w:rPr>
          <w:rFonts w:ascii="ＭＳ 明朝" w:eastAsia="ＭＳ 明朝" w:hAnsi="ＭＳ 明朝" w:hint="eastAsia"/>
          <w:kern w:val="0"/>
          <w:sz w:val="22"/>
        </w:rPr>
        <w:t xml:space="preserve">　締　　切：</w:t>
      </w:r>
      <w:r>
        <w:rPr>
          <w:rFonts w:ascii="ＭＳ 明朝" w:eastAsia="ＭＳ 明朝" w:hAnsi="ＭＳ 明朝" w:hint="eastAsia"/>
          <w:sz w:val="22"/>
          <w:u w:val="wave"/>
        </w:rPr>
        <w:t>令和元年７</w:t>
      </w:r>
      <w:r w:rsidR="00317227" w:rsidRPr="005272C5">
        <w:rPr>
          <w:rFonts w:ascii="ＭＳ 明朝" w:eastAsia="ＭＳ 明朝" w:hAnsi="ＭＳ 明朝" w:hint="eastAsia"/>
          <w:sz w:val="22"/>
          <w:u w:val="wave"/>
        </w:rPr>
        <w:t>月</w:t>
      </w:r>
      <w:r>
        <w:rPr>
          <w:rFonts w:ascii="ＭＳ 明朝" w:eastAsia="ＭＳ 明朝" w:hAnsi="ＭＳ 明朝" w:hint="eastAsia"/>
          <w:sz w:val="22"/>
          <w:u w:val="wave"/>
        </w:rPr>
        <w:t>２４</w:t>
      </w:r>
      <w:r w:rsidR="00317227" w:rsidRPr="005272C5">
        <w:rPr>
          <w:rFonts w:ascii="ＭＳ 明朝" w:eastAsia="ＭＳ 明朝" w:hAnsi="ＭＳ 明朝" w:hint="eastAsia"/>
          <w:sz w:val="22"/>
          <w:u w:val="wave"/>
        </w:rPr>
        <w:t>日（</w:t>
      </w:r>
      <w:r>
        <w:rPr>
          <w:rFonts w:ascii="ＭＳ 明朝" w:eastAsia="ＭＳ 明朝" w:hAnsi="ＭＳ 明朝" w:hint="eastAsia"/>
          <w:sz w:val="22"/>
          <w:u w:val="wave"/>
        </w:rPr>
        <w:t>水</w:t>
      </w:r>
      <w:r w:rsidR="00317227" w:rsidRPr="005272C5">
        <w:rPr>
          <w:rFonts w:ascii="ＭＳ 明朝" w:eastAsia="ＭＳ 明朝" w:hAnsi="ＭＳ 明朝" w:hint="eastAsia"/>
          <w:sz w:val="22"/>
          <w:u w:val="wave"/>
        </w:rPr>
        <w:t>）１</w:t>
      </w:r>
      <w:r>
        <w:rPr>
          <w:rFonts w:ascii="ＭＳ 明朝" w:eastAsia="ＭＳ 明朝" w:hAnsi="ＭＳ 明朝" w:hint="eastAsia"/>
          <w:sz w:val="22"/>
          <w:u w:val="wave"/>
        </w:rPr>
        <w:t>７</w:t>
      </w:r>
      <w:r w:rsidR="00317227" w:rsidRPr="005272C5">
        <w:rPr>
          <w:rFonts w:ascii="ＭＳ 明朝" w:eastAsia="ＭＳ 明朝" w:hAnsi="ＭＳ 明朝" w:hint="eastAsia"/>
          <w:sz w:val="22"/>
          <w:u w:val="wave"/>
        </w:rPr>
        <w:t>：００</w:t>
      </w:r>
    </w:p>
    <w:p w:rsidR="00317227" w:rsidRPr="005272C5" w:rsidRDefault="005272C5" w:rsidP="007226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９</w:t>
      </w:r>
      <w:r w:rsidR="00317227" w:rsidRPr="005272C5">
        <w:rPr>
          <w:rFonts w:ascii="ＭＳ 明朝" w:eastAsia="ＭＳ 明朝" w:hAnsi="ＭＳ 明朝" w:hint="eastAsia"/>
          <w:kern w:val="0"/>
          <w:sz w:val="22"/>
        </w:rPr>
        <w:t xml:space="preserve">　申込方法：申込書に必要事項をご記入の上、</w:t>
      </w:r>
      <w:r w:rsidR="00317227" w:rsidRPr="005272C5">
        <w:rPr>
          <w:rFonts w:ascii="ＭＳ 明朝" w:eastAsia="ＭＳ 明朝" w:hAnsi="ＭＳ 明朝" w:hint="eastAsia"/>
          <w:sz w:val="22"/>
        </w:rPr>
        <w:t>ＦＡＸまたはメールにてお申込みください。</w:t>
      </w:r>
    </w:p>
    <w:p w:rsidR="005272C5" w:rsidRPr="005272C5" w:rsidRDefault="005272C5" w:rsidP="00485DCD">
      <w:pPr>
        <w:rPr>
          <w:rFonts w:ascii="ＭＳ 明朝" w:eastAsia="ＭＳ 明朝" w:hAnsi="ＭＳ 明朝"/>
          <w:b/>
          <w:kern w:val="0"/>
          <w:sz w:val="28"/>
          <w:szCs w:val="21"/>
        </w:rPr>
      </w:pPr>
    </w:p>
    <w:p w:rsidR="00624399" w:rsidRPr="005272C5" w:rsidRDefault="00624399" w:rsidP="00F46882">
      <w:pPr>
        <w:jc w:val="center"/>
        <w:rPr>
          <w:rFonts w:ascii="ＭＳ 明朝" w:eastAsia="ＭＳ 明朝" w:hAnsi="ＭＳ 明朝"/>
          <w:b/>
          <w:kern w:val="0"/>
          <w:sz w:val="32"/>
        </w:rPr>
      </w:pPr>
      <w:r w:rsidRPr="005272C5">
        <w:rPr>
          <w:rFonts w:ascii="ＭＳ 明朝" w:eastAsia="ＭＳ 明朝" w:hAnsi="ＭＳ 明朝" w:hint="eastAsia"/>
          <w:b/>
          <w:kern w:val="0"/>
          <w:sz w:val="32"/>
        </w:rPr>
        <w:t>【</w:t>
      </w:r>
      <w:r w:rsidRPr="00832A1F">
        <w:rPr>
          <w:rFonts w:ascii="ＭＳ 明朝" w:eastAsia="ＭＳ 明朝" w:hAnsi="ＭＳ 明朝" w:hint="eastAsia"/>
          <w:b/>
          <w:spacing w:val="40"/>
          <w:kern w:val="0"/>
          <w:sz w:val="32"/>
          <w:fitText w:val="1928" w:id="1703187200"/>
        </w:rPr>
        <w:t>参加申込</w:t>
      </w:r>
      <w:r w:rsidRPr="00832A1F">
        <w:rPr>
          <w:rFonts w:ascii="ＭＳ 明朝" w:eastAsia="ＭＳ 明朝" w:hAnsi="ＭＳ 明朝" w:hint="eastAsia"/>
          <w:b/>
          <w:spacing w:val="1"/>
          <w:kern w:val="0"/>
          <w:sz w:val="32"/>
          <w:fitText w:val="1928" w:id="1703187200"/>
        </w:rPr>
        <w:t>書</w:t>
      </w:r>
      <w:r w:rsidRPr="005272C5">
        <w:rPr>
          <w:rFonts w:ascii="ＭＳ 明朝" w:eastAsia="ＭＳ 明朝" w:hAnsi="ＭＳ 明朝" w:hint="eastAsia"/>
          <w:b/>
          <w:kern w:val="0"/>
          <w:sz w:val="32"/>
        </w:rPr>
        <w:t>】</w:t>
      </w:r>
    </w:p>
    <w:p w:rsidR="005272C5" w:rsidRPr="00655960" w:rsidRDefault="005272C5" w:rsidP="005272C5">
      <w:pPr>
        <w:jc w:val="center"/>
        <w:rPr>
          <w:rFonts w:ascii="ＭＳ 明朝" w:eastAsia="ＭＳ 明朝" w:hAnsi="ＭＳ 明朝"/>
          <w:bCs/>
          <w:sz w:val="26"/>
          <w:szCs w:val="26"/>
        </w:rPr>
      </w:pPr>
      <w:r w:rsidRPr="00655960">
        <w:rPr>
          <w:rFonts w:ascii="ＭＳ 明朝" w:eastAsia="ＭＳ 明朝" w:hAnsi="ＭＳ 明朝" w:hint="eastAsia"/>
          <w:bCs/>
          <w:sz w:val="26"/>
          <w:szCs w:val="26"/>
        </w:rPr>
        <w:t>岡山県自動車関連企業ネットワーク会議　経営分科会第１回活動</w:t>
      </w:r>
    </w:p>
    <w:p w:rsidR="005272C5" w:rsidRPr="00655960" w:rsidRDefault="005272C5" w:rsidP="005272C5">
      <w:pPr>
        <w:jc w:val="center"/>
        <w:rPr>
          <w:rFonts w:ascii="ＭＳ 明朝" w:eastAsia="ＭＳ 明朝" w:hAnsi="ＭＳ 明朝"/>
          <w:bCs/>
          <w:sz w:val="26"/>
          <w:szCs w:val="26"/>
        </w:rPr>
      </w:pPr>
      <w:r w:rsidRPr="00655960">
        <w:rPr>
          <w:rFonts w:ascii="ＭＳ 明朝" w:eastAsia="ＭＳ 明朝" w:hAnsi="ＭＳ 明朝" w:hint="eastAsia"/>
          <w:bCs/>
          <w:sz w:val="26"/>
          <w:szCs w:val="26"/>
        </w:rPr>
        <w:t>「ＲＰＡ（ロボットによる間接業務効率化）活用事例セミナー」</w:t>
      </w:r>
    </w:p>
    <w:p w:rsidR="001607C2" w:rsidRPr="005272C5" w:rsidRDefault="001607C2" w:rsidP="005272C5">
      <w:pPr>
        <w:rPr>
          <w:rFonts w:ascii="ＭＳ 明朝" w:eastAsia="ＭＳ 明朝" w:hAnsi="ＭＳ 明朝"/>
          <w:b/>
          <w:color w:val="000000" w:themeColor="text1"/>
          <w:sz w:val="24"/>
          <w:szCs w:val="21"/>
          <w:u w:val="single"/>
        </w:rPr>
      </w:pPr>
    </w:p>
    <w:p w:rsidR="00624399" w:rsidRDefault="009D3E78" w:rsidP="005272C5">
      <w:pPr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申込</w:t>
      </w:r>
      <w:r w:rsidRPr="005272C5">
        <w:rPr>
          <w:rFonts w:ascii="ＭＳ 明朝" w:eastAsia="ＭＳ 明朝" w:hAnsi="ＭＳ 明朝" w:hint="eastAsia"/>
          <w:szCs w:val="21"/>
          <w:u w:val="single"/>
        </w:rPr>
        <w:t>締切</w:t>
      </w:r>
      <w:r>
        <w:rPr>
          <w:rFonts w:ascii="ＭＳ 明朝" w:eastAsia="ＭＳ 明朝" w:hAnsi="ＭＳ 明朝" w:hint="eastAsia"/>
          <w:szCs w:val="21"/>
          <w:u w:val="single"/>
        </w:rPr>
        <w:t>：</w:t>
      </w:r>
      <w:r w:rsidR="005272C5" w:rsidRPr="005272C5">
        <w:rPr>
          <w:rFonts w:ascii="ＭＳ 明朝" w:eastAsia="ＭＳ 明朝" w:hAnsi="ＭＳ 明朝" w:hint="eastAsia"/>
          <w:sz w:val="22"/>
          <w:u w:val="single"/>
        </w:rPr>
        <w:t>令和元年７月２４日（水）１７：００</w:t>
      </w:r>
    </w:p>
    <w:p w:rsidR="005272C5" w:rsidRPr="005272C5" w:rsidRDefault="005272C5" w:rsidP="005272C5">
      <w:pPr>
        <w:jc w:val="center"/>
        <w:rPr>
          <w:rFonts w:ascii="ＭＳ 明朝" w:eastAsia="ＭＳ 明朝" w:hAnsi="ＭＳ 明朝"/>
          <w:sz w:val="22"/>
          <w:u w:val="single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260"/>
        <w:gridCol w:w="3685"/>
      </w:tblGrid>
      <w:tr w:rsidR="00624399" w:rsidRPr="005272C5" w:rsidTr="00485DCD">
        <w:trPr>
          <w:trHeight w:val="638"/>
        </w:trPr>
        <w:tc>
          <w:tcPr>
            <w:tcW w:w="1730" w:type="dxa"/>
            <w:shd w:val="clear" w:color="auto" w:fill="auto"/>
          </w:tcPr>
          <w:p w:rsidR="00624399" w:rsidRPr="005272C5" w:rsidRDefault="009D3E78" w:rsidP="009D3E78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9214A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1986745600"/>
              </w:rPr>
              <w:t>企業</w:t>
            </w:r>
            <w:r w:rsidRPr="0049214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1986745600"/>
              </w:rPr>
              <w:t>名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624399" w:rsidRPr="005272C5" w:rsidRDefault="00624399" w:rsidP="00F626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214A" w:rsidRPr="005272C5" w:rsidTr="0049214A">
        <w:trPr>
          <w:trHeight w:val="788"/>
        </w:trPr>
        <w:tc>
          <w:tcPr>
            <w:tcW w:w="1730" w:type="dxa"/>
            <w:shd w:val="clear" w:color="auto" w:fill="auto"/>
            <w:vAlign w:val="center"/>
          </w:tcPr>
          <w:p w:rsidR="0049214A" w:rsidRDefault="0049214A" w:rsidP="004921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おか自ネット</w:t>
            </w:r>
          </w:p>
          <w:p w:rsidR="0049214A" w:rsidRPr="009D3E78" w:rsidRDefault="0049214A" w:rsidP="004921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9214A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94116864"/>
              </w:rPr>
              <w:t>会員資</w:t>
            </w:r>
            <w:r w:rsidRPr="0049214A">
              <w:rPr>
                <w:rFonts w:ascii="ＭＳ 明朝" w:eastAsia="ＭＳ 明朝" w:hAnsi="ＭＳ 明朝" w:hint="eastAsia"/>
                <w:kern w:val="0"/>
                <w:szCs w:val="21"/>
                <w:fitText w:val="1260" w:id="1994116864"/>
              </w:rPr>
              <w:t>格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49214A" w:rsidRPr="005272C5" w:rsidRDefault="0049214A" w:rsidP="004921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会員　　　　・　　　非会員</w:t>
            </w:r>
          </w:p>
        </w:tc>
      </w:tr>
      <w:tr w:rsidR="00485DCD" w:rsidRPr="005272C5" w:rsidTr="009D3E78">
        <w:trPr>
          <w:trHeight w:val="788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485DCD" w:rsidRPr="005272C5" w:rsidRDefault="00485DCD" w:rsidP="009D3E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①参加者情報</w:t>
            </w:r>
          </w:p>
        </w:tc>
        <w:tc>
          <w:tcPr>
            <w:tcW w:w="3260" w:type="dxa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役職：</w:t>
            </w:r>
          </w:p>
        </w:tc>
        <w:tc>
          <w:tcPr>
            <w:tcW w:w="3685" w:type="dxa"/>
            <w:shd w:val="clear" w:color="auto" w:fill="auto"/>
          </w:tcPr>
          <w:p w:rsidR="00485DCD" w:rsidRPr="005272C5" w:rsidRDefault="00485DCD" w:rsidP="009D3E78">
            <w:pPr>
              <w:spacing w:before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</w:tc>
      </w:tr>
      <w:tr w:rsidR="00485DCD" w:rsidRPr="005272C5" w:rsidTr="00485DCD">
        <w:trPr>
          <w:trHeight w:val="420"/>
        </w:trPr>
        <w:tc>
          <w:tcPr>
            <w:tcW w:w="1730" w:type="dxa"/>
            <w:vMerge/>
            <w:shd w:val="clear" w:color="auto" w:fill="auto"/>
            <w:vAlign w:val="center"/>
          </w:tcPr>
          <w:p w:rsidR="00485DCD" w:rsidRPr="009D3E78" w:rsidRDefault="00485DCD" w:rsidP="009D3E7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</w:tc>
        <w:tc>
          <w:tcPr>
            <w:tcW w:w="3685" w:type="dxa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MAIL：</w:t>
            </w:r>
          </w:p>
        </w:tc>
      </w:tr>
      <w:tr w:rsidR="00485DCD" w:rsidRPr="005272C5" w:rsidTr="00C84B07">
        <w:trPr>
          <w:trHeight w:val="420"/>
        </w:trPr>
        <w:tc>
          <w:tcPr>
            <w:tcW w:w="1730" w:type="dxa"/>
            <w:vMerge/>
            <w:shd w:val="clear" w:color="auto" w:fill="auto"/>
            <w:vAlign w:val="center"/>
          </w:tcPr>
          <w:p w:rsidR="00485DCD" w:rsidRPr="009D3E78" w:rsidRDefault="00485DCD" w:rsidP="009D3E7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懇親会</w:t>
            </w:r>
            <w:r w:rsidRPr="00485DCD">
              <w:rPr>
                <w:rFonts w:ascii="ＭＳ 明朝" w:eastAsia="ＭＳ 明朝" w:hAnsi="ＭＳ 明朝" w:hint="eastAsia"/>
                <w:sz w:val="18"/>
                <w:szCs w:val="18"/>
              </w:rPr>
              <w:t>（〇をつけてください）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参加する　　・　　参加しない</w:t>
            </w:r>
          </w:p>
        </w:tc>
      </w:tr>
      <w:tr w:rsidR="00485DCD" w:rsidRPr="005272C5" w:rsidTr="009D3E78">
        <w:trPr>
          <w:trHeight w:val="788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485DCD" w:rsidRDefault="00485DCD" w:rsidP="009D3E78">
            <w:pPr>
              <w:jc w:val="center"/>
            </w:pPr>
            <w:r>
              <w:rPr>
                <w:rFonts w:hint="eastAsia"/>
              </w:rPr>
              <w:t>②参加者情報</w:t>
            </w:r>
          </w:p>
        </w:tc>
        <w:tc>
          <w:tcPr>
            <w:tcW w:w="3260" w:type="dxa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役職：</w:t>
            </w:r>
          </w:p>
        </w:tc>
        <w:tc>
          <w:tcPr>
            <w:tcW w:w="3685" w:type="dxa"/>
            <w:shd w:val="clear" w:color="auto" w:fill="auto"/>
          </w:tcPr>
          <w:p w:rsidR="00485DCD" w:rsidRPr="005272C5" w:rsidRDefault="00485DCD" w:rsidP="009D3E78">
            <w:pPr>
              <w:spacing w:before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</w:tc>
      </w:tr>
      <w:tr w:rsidR="00485DCD" w:rsidRPr="005272C5" w:rsidTr="00485DCD">
        <w:trPr>
          <w:trHeight w:val="420"/>
        </w:trPr>
        <w:tc>
          <w:tcPr>
            <w:tcW w:w="1730" w:type="dxa"/>
            <w:vMerge/>
            <w:shd w:val="clear" w:color="auto" w:fill="auto"/>
          </w:tcPr>
          <w:p w:rsidR="00485DCD" w:rsidRDefault="00485DCD" w:rsidP="009D3E78"/>
        </w:tc>
        <w:tc>
          <w:tcPr>
            <w:tcW w:w="3260" w:type="dxa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</w:tc>
        <w:tc>
          <w:tcPr>
            <w:tcW w:w="3685" w:type="dxa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MAIL：</w:t>
            </w:r>
          </w:p>
        </w:tc>
      </w:tr>
      <w:tr w:rsidR="00485DCD" w:rsidRPr="005272C5" w:rsidTr="00944232">
        <w:trPr>
          <w:trHeight w:val="420"/>
        </w:trPr>
        <w:tc>
          <w:tcPr>
            <w:tcW w:w="1730" w:type="dxa"/>
            <w:vMerge/>
            <w:shd w:val="clear" w:color="auto" w:fill="auto"/>
          </w:tcPr>
          <w:p w:rsidR="00485DCD" w:rsidRDefault="00485DCD" w:rsidP="009D3E78"/>
        </w:tc>
        <w:tc>
          <w:tcPr>
            <w:tcW w:w="6945" w:type="dxa"/>
            <w:gridSpan w:val="2"/>
            <w:shd w:val="clear" w:color="auto" w:fill="auto"/>
          </w:tcPr>
          <w:p w:rsidR="00485DCD" w:rsidRPr="005272C5" w:rsidRDefault="00485DCD" w:rsidP="009D3E78">
            <w:pPr>
              <w:spacing w:before="240" w:after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懇親会</w:t>
            </w:r>
            <w:r w:rsidRPr="00485DCD">
              <w:rPr>
                <w:rFonts w:ascii="ＭＳ 明朝" w:eastAsia="ＭＳ 明朝" w:hAnsi="ＭＳ 明朝" w:hint="eastAsia"/>
                <w:sz w:val="18"/>
                <w:szCs w:val="18"/>
              </w:rPr>
              <w:t>（〇をつけてください）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参加する　　・　　参加しない</w:t>
            </w:r>
          </w:p>
        </w:tc>
      </w:tr>
      <w:tr w:rsidR="009D3E78" w:rsidRPr="005272C5" w:rsidTr="00485DCD">
        <w:trPr>
          <w:trHeight w:val="1575"/>
        </w:trPr>
        <w:tc>
          <w:tcPr>
            <w:tcW w:w="1730" w:type="dxa"/>
            <w:shd w:val="clear" w:color="auto" w:fill="auto"/>
            <w:vAlign w:val="center"/>
          </w:tcPr>
          <w:p w:rsidR="009D3E78" w:rsidRPr="005272C5" w:rsidRDefault="009D3E78" w:rsidP="009D3E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72C5">
              <w:rPr>
                <w:rFonts w:ascii="ＭＳ 明朝" w:eastAsia="ＭＳ 明朝" w:hAnsi="ＭＳ 明朝" w:hint="eastAsia"/>
                <w:szCs w:val="21"/>
              </w:rPr>
              <w:t>備　　　　考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9D3E78" w:rsidRPr="005272C5" w:rsidRDefault="009D3E78" w:rsidP="009D3E78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4399" w:rsidRPr="005272C5" w:rsidRDefault="00624399" w:rsidP="00227540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 w:hint="eastAsia"/>
          <w:szCs w:val="21"/>
        </w:rPr>
        <w:t>※参加申込書に</w:t>
      </w:r>
      <w:r w:rsidR="00227540" w:rsidRPr="005272C5">
        <w:rPr>
          <w:rFonts w:ascii="ＭＳ 明朝" w:eastAsia="ＭＳ 明朝" w:hAnsi="ＭＳ 明朝" w:hint="eastAsia"/>
          <w:szCs w:val="21"/>
        </w:rPr>
        <w:t>御記入いただいた情報は、</w:t>
      </w:r>
      <w:r w:rsidR="00A660A0" w:rsidRPr="005272C5">
        <w:rPr>
          <w:rFonts w:ascii="ＭＳ 明朝" w:eastAsia="ＭＳ 明朝" w:hAnsi="ＭＳ 明朝" w:hint="eastAsia"/>
          <w:szCs w:val="21"/>
        </w:rPr>
        <w:t>おか自ネット事業</w:t>
      </w:r>
      <w:r w:rsidR="00227540" w:rsidRPr="005272C5">
        <w:rPr>
          <w:rFonts w:ascii="ＭＳ 明朝" w:eastAsia="ＭＳ 明朝" w:hAnsi="ＭＳ 明朝" w:hint="eastAsia"/>
          <w:szCs w:val="21"/>
        </w:rPr>
        <w:t>の運営上必要な範囲内で</w:t>
      </w:r>
      <w:r w:rsidRPr="005272C5">
        <w:rPr>
          <w:rFonts w:ascii="ＭＳ 明朝" w:eastAsia="ＭＳ 明朝" w:hAnsi="ＭＳ 明朝" w:hint="eastAsia"/>
          <w:szCs w:val="21"/>
        </w:rPr>
        <w:t>適切に使用させていただきます。</w:t>
      </w:r>
    </w:p>
    <w:p w:rsidR="00624399" w:rsidRPr="005272C5" w:rsidRDefault="00624399" w:rsidP="00624399">
      <w:pPr>
        <w:jc w:val="right"/>
        <w:rPr>
          <w:rFonts w:ascii="ＭＳ 明朝" w:eastAsia="ＭＳ 明朝" w:hAnsi="ＭＳ 明朝"/>
          <w:szCs w:val="21"/>
        </w:rPr>
      </w:pPr>
    </w:p>
    <w:p w:rsidR="00624399" w:rsidRPr="005272C5" w:rsidRDefault="00485DCD" w:rsidP="00624399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156210</wp:posOffset>
                </wp:positionV>
                <wp:extent cx="5467350" cy="13239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99" w:rsidRPr="005272C5" w:rsidRDefault="00624399" w:rsidP="0062439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≪連絡窓口≫</w:t>
                            </w:r>
                          </w:p>
                          <w:p w:rsidR="00624399" w:rsidRPr="005272C5" w:rsidRDefault="00624399" w:rsidP="00624399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227540" w:rsidRPr="005272C5" w:rsidRDefault="00624399" w:rsidP="00624399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（公財）岡山県産業振興財団　</w:t>
                            </w:r>
                          </w:p>
                          <w:p w:rsidR="00624399" w:rsidRPr="005272C5" w:rsidRDefault="00624399" w:rsidP="00624399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ものづくり支援部　研究開発支援課　担当：三谷、小倉</w:t>
                            </w:r>
                          </w:p>
                          <w:p w:rsidR="00624399" w:rsidRPr="005272C5" w:rsidRDefault="009874FC" w:rsidP="00624399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624399" w:rsidRPr="005272C5">
                                <w:rPr>
                                  <w:rStyle w:val="a7"/>
                                  <w:rFonts w:asciiTheme="minorEastAsia" w:hAnsiTheme="minorEastAsia" w:hint="eastAsia"/>
                                  <w:color w:val="000000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624399" w:rsidRPr="005272C5">
                                <w:rPr>
                                  <w:rStyle w:val="a7"/>
                                  <w:rFonts w:asciiTheme="minorEastAsia" w:hAnsiTheme="minorEastAsia"/>
                                  <w:color w:val="000000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624399" w:rsidRPr="005272C5">
                                <w:rPr>
                                  <w:rStyle w:val="a7"/>
                                  <w:rFonts w:asciiTheme="minorEastAsia" w:hAnsiTheme="minorEastAsia" w:hint="eastAsia"/>
                                  <w:color w:val="000000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624399"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:</w:t>
                            </w:r>
                            <w:r w:rsidR="00624399"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E-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m</w:t>
                            </w:r>
                            <w:r w:rsidR="00624399" w:rsidRPr="00527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ail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:</w:t>
                            </w:r>
                            <w:r w:rsidR="001607C2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jidousya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@optic.or.jp</w:t>
                            </w:r>
                          </w:p>
                          <w:p w:rsidR="00624399" w:rsidRPr="005272C5" w:rsidRDefault="00624399" w:rsidP="006243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65pt;margin-top:12.3pt;width:430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">
                <v:textbox inset="5.85pt,.7pt,5.85pt,.7pt">
                  <w:txbxContent>
                    <w:p w:rsidR="00624399" w:rsidRPr="005272C5" w:rsidRDefault="00624399" w:rsidP="00624399">
                      <w:pPr>
                        <w:jc w:val="center"/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≪連絡窓口≫</w:t>
                      </w:r>
                    </w:p>
                    <w:p w:rsidR="00624399" w:rsidRPr="005272C5" w:rsidRDefault="00624399" w:rsidP="00624399">
                      <w:pPr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227540" w:rsidRPr="005272C5" w:rsidRDefault="00624399" w:rsidP="00624399">
                      <w:pPr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 xml:space="preserve">（公財）岡山県産業振興財団　</w:t>
                      </w:r>
                    </w:p>
                    <w:p w:rsidR="00624399" w:rsidRPr="005272C5" w:rsidRDefault="00624399" w:rsidP="00624399">
                      <w:pPr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ものづくり支援部　研究開発支援課　担当：三谷、小倉</w:t>
                      </w:r>
                    </w:p>
                    <w:p w:rsidR="00624399" w:rsidRPr="005272C5" w:rsidRDefault="009874FC" w:rsidP="00624399">
                      <w:pPr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hyperlink r:id="rId9" w:history="1">
                        <w:r w:rsidR="00624399" w:rsidRPr="005272C5">
                          <w:rPr>
                            <w:rStyle w:val="a7"/>
                            <w:rFonts w:asciiTheme="minorEastAsia" w:hAnsiTheme="minorEastAsia" w:hint="eastAsia"/>
                            <w:color w:val="000000"/>
                            <w:sz w:val="22"/>
                            <w:u w:val="none"/>
                          </w:rPr>
                          <w:t>TEL</w:t>
                        </w:r>
                        <w:r w:rsidR="00624399" w:rsidRPr="005272C5">
                          <w:rPr>
                            <w:rStyle w:val="a7"/>
                            <w:rFonts w:asciiTheme="minorEastAsia" w:hAnsiTheme="minorEastAsia"/>
                            <w:color w:val="000000"/>
                            <w:sz w:val="22"/>
                            <w:u w:val="none"/>
                          </w:rPr>
                          <w:t>:</w:t>
                        </w:r>
                        <w:r w:rsidR="00624399" w:rsidRPr="005272C5">
                          <w:rPr>
                            <w:rStyle w:val="a7"/>
                            <w:rFonts w:asciiTheme="minorEastAsia" w:hAnsiTheme="minorEastAsia" w:hint="eastAsia"/>
                            <w:color w:val="000000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624399"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5272C5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FAX</w:t>
                      </w:r>
                      <w:r w:rsidR="00624399" w:rsidRPr="005272C5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:</w:t>
                      </w:r>
                      <w:r w:rsidR="00624399"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624399" w:rsidRPr="005272C5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E-</w:t>
                      </w:r>
                      <w:r w:rsidR="00624399" w:rsidRPr="005272C5">
                        <w:rPr>
                          <w:rFonts w:asciiTheme="minorEastAsia" w:hAnsiTheme="minorEastAsia"/>
                          <w:sz w:val="22"/>
                        </w:rPr>
                        <w:t>m</w:t>
                      </w:r>
                      <w:r w:rsidR="00624399" w:rsidRPr="005272C5">
                        <w:rPr>
                          <w:rFonts w:asciiTheme="minorEastAsia" w:hAnsiTheme="minorEastAsia" w:hint="eastAsia"/>
                          <w:sz w:val="22"/>
                        </w:rPr>
                        <w:t>ail</w:t>
                      </w:r>
                      <w:r w:rsidR="00624399" w:rsidRPr="005272C5">
                        <w:rPr>
                          <w:rFonts w:asciiTheme="minorEastAsia" w:hAnsiTheme="minorEastAsia"/>
                          <w:sz w:val="22"/>
                        </w:rPr>
                        <w:t>:</w:t>
                      </w:r>
                      <w:r w:rsidR="001607C2" w:rsidRPr="005272C5">
                        <w:rPr>
                          <w:rFonts w:asciiTheme="minorEastAsia" w:hAnsiTheme="minorEastAsia"/>
                          <w:sz w:val="22"/>
                        </w:rPr>
                        <w:t>jidousya</w:t>
                      </w:r>
                      <w:r w:rsidR="00624399" w:rsidRPr="005272C5">
                        <w:rPr>
                          <w:rFonts w:asciiTheme="minorEastAsia" w:hAnsiTheme="minorEastAsia"/>
                          <w:sz w:val="22"/>
                        </w:rPr>
                        <w:t>@optic.or.jp</w:t>
                      </w:r>
                    </w:p>
                    <w:p w:rsidR="00624399" w:rsidRPr="005272C5" w:rsidRDefault="00624399" w:rsidP="0062439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99" w:rsidRPr="005272C5" w:rsidRDefault="00624399" w:rsidP="00D2432A">
      <w:pPr>
        <w:snapToGrid w:val="0"/>
        <w:ind w:firstLineChars="800" w:firstLine="1680"/>
        <w:rPr>
          <w:rFonts w:ascii="ＭＳ 明朝" w:eastAsia="ＭＳ 明朝" w:hAnsi="ＭＳ 明朝"/>
          <w:kern w:val="0"/>
          <w:szCs w:val="21"/>
        </w:rPr>
      </w:pPr>
    </w:p>
    <w:sectPr w:rsidR="00624399" w:rsidRPr="005272C5" w:rsidSect="0077793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FB" w:rsidRDefault="00B910FB" w:rsidP="00574C4B">
      <w:r>
        <w:separator/>
      </w:r>
    </w:p>
  </w:endnote>
  <w:endnote w:type="continuationSeparator" w:id="0">
    <w:p w:rsidR="00B910FB" w:rsidRDefault="00B910F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FB" w:rsidRDefault="00B910FB" w:rsidP="00574C4B">
      <w:r>
        <w:separator/>
      </w:r>
    </w:p>
  </w:footnote>
  <w:footnote w:type="continuationSeparator" w:id="0">
    <w:p w:rsidR="00B910FB" w:rsidRDefault="00B910F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01"/>
    <w:rsid w:val="0001264A"/>
    <w:rsid w:val="00035201"/>
    <w:rsid w:val="000766D2"/>
    <w:rsid w:val="00087F02"/>
    <w:rsid w:val="00145417"/>
    <w:rsid w:val="001471A8"/>
    <w:rsid w:val="00156123"/>
    <w:rsid w:val="001607C2"/>
    <w:rsid w:val="00182E88"/>
    <w:rsid w:val="001B2B72"/>
    <w:rsid w:val="001E3055"/>
    <w:rsid w:val="00203959"/>
    <w:rsid w:val="00227540"/>
    <w:rsid w:val="002528D5"/>
    <w:rsid w:val="0028725E"/>
    <w:rsid w:val="00317227"/>
    <w:rsid w:val="003411DB"/>
    <w:rsid w:val="00376F1F"/>
    <w:rsid w:val="003B1194"/>
    <w:rsid w:val="003B17F4"/>
    <w:rsid w:val="003B1C84"/>
    <w:rsid w:val="00401DD9"/>
    <w:rsid w:val="0040350C"/>
    <w:rsid w:val="0046414E"/>
    <w:rsid w:val="00485DCD"/>
    <w:rsid w:val="0049214A"/>
    <w:rsid w:val="004E17C5"/>
    <w:rsid w:val="00513242"/>
    <w:rsid w:val="005272C5"/>
    <w:rsid w:val="005448C0"/>
    <w:rsid w:val="00574C4B"/>
    <w:rsid w:val="00584FAA"/>
    <w:rsid w:val="005943F6"/>
    <w:rsid w:val="005A39FC"/>
    <w:rsid w:val="005B3D98"/>
    <w:rsid w:val="005B3F44"/>
    <w:rsid w:val="00601839"/>
    <w:rsid w:val="00624399"/>
    <w:rsid w:val="00652D55"/>
    <w:rsid w:val="00653F1F"/>
    <w:rsid w:val="0065553E"/>
    <w:rsid w:val="00655960"/>
    <w:rsid w:val="00722637"/>
    <w:rsid w:val="00777937"/>
    <w:rsid w:val="007920F8"/>
    <w:rsid w:val="007B0444"/>
    <w:rsid w:val="007E6BDA"/>
    <w:rsid w:val="00803193"/>
    <w:rsid w:val="00832A1F"/>
    <w:rsid w:val="00861BEE"/>
    <w:rsid w:val="00890747"/>
    <w:rsid w:val="008B1DF0"/>
    <w:rsid w:val="008B5909"/>
    <w:rsid w:val="00901E59"/>
    <w:rsid w:val="00921ACB"/>
    <w:rsid w:val="0098177F"/>
    <w:rsid w:val="009874FC"/>
    <w:rsid w:val="009A5AF3"/>
    <w:rsid w:val="009B5D57"/>
    <w:rsid w:val="009C7656"/>
    <w:rsid w:val="009D3E78"/>
    <w:rsid w:val="009E2A3B"/>
    <w:rsid w:val="00A44C63"/>
    <w:rsid w:val="00A45158"/>
    <w:rsid w:val="00A561A1"/>
    <w:rsid w:val="00A660A0"/>
    <w:rsid w:val="00AB21C0"/>
    <w:rsid w:val="00AC7DA3"/>
    <w:rsid w:val="00AD45B3"/>
    <w:rsid w:val="00B300F7"/>
    <w:rsid w:val="00B724FE"/>
    <w:rsid w:val="00B8479B"/>
    <w:rsid w:val="00B910FB"/>
    <w:rsid w:val="00C3225A"/>
    <w:rsid w:val="00C973E2"/>
    <w:rsid w:val="00CC25DA"/>
    <w:rsid w:val="00D23F87"/>
    <w:rsid w:val="00D2432A"/>
    <w:rsid w:val="00D36D6F"/>
    <w:rsid w:val="00D9260E"/>
    <w:rsid w:val="00DB066E"/>
    <w:rsid w:val="00DF35BC"/>
    <w:rsid w:val="00E123B9"/>
    <w:rsid w:val="00E2737B"/>
    <w:rsid w:val="00E618D9"/>
    <w:rsid w:val="00EB27BE"/>
    <w:rsid w:val="00EB2C0A"/>
    <w:rsid w:val="00EC72CA"/>
    <w:rsid w:val="00F03357"/>
    <w:rsid w:val="00F15EC1"/>
    <w:rsid w:val="00F306EB"/>
    <w:rsid w:val="00F46882"/>
    <w:rsid w:val="00FA6A0B"/>
    <w:rsid w:val="00FB4C73"/>
    <w:rsid w:val="00FC55D8"/>
    <w:rsid w:val="00FE06A0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492137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5AF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5AF3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5AF3"/>
  </w:style>
  <w:style w:type="character" w:customStyle="1" w:styleId="ae">
    <w:name w:val="日付 (文字)"/>
    <w:basedOn w:val="a0"/>
    <w:link w:val="ad"/>
    <w:uiPriority w:val="99"/>
    <w:semiHidden/>
    <w:rsid w:val="009A5AF3"/>
  </w:style>
  <w:style w:type="paragraph" w:styleId="af">
    <w:name w:val="Plain Text"/>
    <w:basedOn w:val="a"/>
    <w:link w:val="af0"/>
    <w:uiPriority w:val="99"/>
    <w:unhideWhenUsed/>
    <w:rsid w:val="003172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1722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mitani</cp:lastModifiedBy>
  <cp:revision>15</cp:revision>
  <cp:lastPrinted>2019-06-26T07:11:00Z</cp:lastPrinted>
  <dcterms:created xsi:type="dcterms:W3CDTF">2019-06-15T10:41:00Z</dcterms:created>
  <dcterms:modified xsi:type="dcterms:W3CDTF">2019-07-01T00:55:00Z</dcterms:modified>
</cp:coreProperties>
</file>